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F14BC" w14:textId="6AA184D8" w:rsidR="008007BE" w:rsidRPr="00F37BAC" w:rsidRDefault="008007BE" w:rsidP="0029536A">
      <w:pPr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F37BAC">
        <w:rPr>
          <w:b/>
          <w:bCs/>
          <w:sz w:val="24"/>
          <w:szCs w:val="24"/>
        </w:rPr>
        <w:t>СТАРТОВАЛА ВЫДАЧА ПЕРСОНАЛЬНЫХ ЦИФРОВЫХ СЕРТИФИКАТОВ</w:t>
      </w:r>
    </w:p>
    <w:p w14:paraId="776C33B5" w14:textId="1D85ED56" w:rsidR="006C2EE5" w:rsidRPr="00F37BAC" w:rsidRDefault="008007BE" w:rsidP="006C2EE5">
      <w:pPr>
        <w:jc w:val="both"/>
      </w:pPr>
      <w:bookmarkStart w:id="1" w:name="_Hlk52441817"/>
      <w:r w:rsidRPr="00F37BAC">
        <w:t>С 15 по 30 октября жители России смогут получить персональные цифровые сертификаты</w:t>
      </w:r>
      <w:r w:rsidR="006C2EE5" w:rsidRPr="00F37BAC">
        <w:t xml:space="preserve"> в рамках федерального проекта #КадрыЦЭ нацпроекта «Цифровая экономика РФ».</w:t>
      </w:r>
    </w:p>
    <w:p w14:paraId="54B76382" w14:textId="37079389" w:rsidR="006C2EE5" w:rsidRPr="00F37BAC" w:rsidRDefault="006C2EE5" w:rsidP="006C2EE5">
      <w:pPr>
        <w:jc w:val="both"/>
      </w:pPr>
      <w:r w:rsidRPr="00F37BAC">
        <w:t xml:space="preserve">#ЦифровыеСертификаты дают право </w:t>
      </w:r>
      <w:r w:rsidR="008007BE" w:rsidRPr="00F37BAC">
        <w:t>на бесплатное обучение на курсах по компетенциям цифровой экономики</w:t>
      </w:r>
      <w:r w:rsidRPr="00F37BAC">
        <w:t>: программированию, цифровому маркетингу, большим данным, кибербезопасности и другим направлениям.</w:t>
      </w:r>
    </w:p>
    <w:p w14:paraId="322EEDC3" w14:textId="16D9AE23" w:rsidR="008007BE" w:rsidRPr="00F37BAC" w:rsidRDefault="006C2EE5" w:rsidP="0029536A">
      <w:pPr>
        <w:jc w:val="both"/>
      </w:pPr>
      <w:r w:rsidRPr="00F37BAC">
        <w:t>В 2020 году п</w:t>
      </w:r>
      <w:r w:rsidR="008007BE" w:rsidRPr="00F37BAC">
        <w:t>олучить сертификаты могут 33 000 человек:</w:t>
      </w:r>
    </w:p>
    <w:p w14:paraId="12AEEF46" w14:textId="69032518" w:rsidR="00967BD0" w:rsidRPr="00F37BAC" w:rsidRDefault="00967BD0" w:rsidP="00A42CAC">
      <w:pPr>
        <w:ind w:left="708"/>
        <w:jc w:val="both"/>
      </w:pPr>
      <w:r w:rsidRPr="00F37BAC">
        <w:t xml:space="preserve">- от 18 лет до пенсионного возраста </w:t>
      </w:r>
    </w:p>
    <w:p w14:paraId="026AF51A" w14:textId="3966BE9E" w:rsidR="00072174" w:rsidRPr="00F37BAC" w:rsidRDefault="008007BE" w:rsidP="00A42CAC">
      <w:pPr>
        <w:ind w:left="708"/>
        <w:jc w:val="both"/>
      </w:pPr>
      <w:r w:rsidRPr="00F37BAC">
        <w:t xml:space="preserve">- </w:t>
      </w:r>
      <w:r w:rsidR="003F3BA9" w:rsidRPr="00F37BAC">
        <w:t>из 48 регионов РФ (нужна</w:t>
      </w:r>
      <w:r w:rsidR="0096188D" w:rsidRPr="00F37BAC">
        <w:t xml:space="preserve"> </w:t>
      </w:r>
      <w:r w:rsidR="000E3110" w:rsidRPr="00F37BAC">
        <w:t xml:space="preserve">постоянная или временная </w:t>
      </w:r>
      <w:r w:rsidR="0096188D" w:rsidRPr="00F37BAC">
        <w:t>регистрация по месту жительства)</w:t>
      </w:r>
    </w:p>
    <w:p w14:paraId="4949F954" w14:textId="5512D23C" w:rsidR="00967BD0" w:rsidRPr="00F37BAC" w:rsidRDefault="00967BD0" w:rsidP="00A42CAC">
      <w:pPr>
        <w:ind w:left="708"/>
        <w:jc w:val="both"/>
      </w:pPr>
      <w:r w:rsidRPr="00F37BAC">
        <w:t>- с дипломом о среднем профессиональном или высшем образовании</w:t>
      </w:r>
    </w:p>
    <w:bookmarkEnd w:id="1"/>
    <w:p w14:paraId="76E93D45" w14:textId="448C296A" w:rsidR="00DF304B" w:rsidRPr="00F37BAC" w:rsidRDefault="00DF304B" w:rsidP="00DF304B">
      <w:pPr>
        <w:jc w:val="both"/>
      </w:pPr>
      <w:r w:rsidRPr="00F37BAC">
        <w:t>Утвержденным пользователям станут доступны на выбор образовательные курсы продолжительностью до 72 академических часов. Среди поставщиков образовательных программ – Нетология, Кванториум, Корпоративный университет Сбербанка, Центра образовательных компетенций НТИ, Университет Иннополис</w:t>
      </w:r>
      <w:r w:rsidR="000E3110" w:rsidRPr="00F37BAC">
        <w:t>, а также вузы почти из 30 регионов РФ.</w:t>
      </w:r>
    </w:p>
    <w:p w14:paraId="0FA90E86" w14:textId="19F47A89" w:rsidR="00DF304B" w:rsidRPr="00F37BAC" w:rsidRDefault="00447DD6" w:rsidP="0029536A">
      <w:pPr>
        <w:jc w:val="both"/>
      </w:pPr>
      <w:r w:rsidRPr="00F37BAC">
        <w:lastRenderedPageBreak/>
        <w:t>Обучение проходит полностью в дистанционном формате</w:t>
      </w:r>
      <w:r w:rsidR="00DF304B" w:rsidRPr="00F37BAC">
        <w:t>. Программы рассчитаны на людей с начальным, базовым и продвинутым уровнем подготовки. П</w:t>
      </w:r>
      <w:r w:rsidR="00280C9C" w:rsidRPr="00F37BAC">
        <w:t>о итог</w:t>
      </w:r>
      <w:r w:rsidR="00DF304B" w:rsidRPr="00F37BAC">
        <w:t>ам успешного обучения</w:t>
      </w:r>
      <w:r w:rsidR="00280C9C" w:rsidRPr="00F37BAC">
        <w:t xml:space="preserve"> </w:t>
      </w:r>
      <w:r w:rsidR="00DF304B" w:rsidRPr="00F37BAC">
        <w:t>с</w:t>
      </w:r>
      <w:r w:rsidR="00280C9C" w:rsidRPr="00F37BAC">
        <w:t>лушатели получат официальное удостоверение о повышении квалификации.</w:t>
      </w:r>
    </w:p>
    <w:p w14:paraId="7446B236" w14:textId="52C2EAB7" w:rsidR="001B1043" w:rsidRPr="00F37BAC" w:rsidRDefault="001B1043" w:rsidP="001B1043">
      <w:pPr>
        <w:jc w:val="both"/>
      </w:pPr>
      <w:r w:rsidRPr="00F37BAC">
        <w:t xml:space="preserve">Узнать </w:t>
      </w:r>
      <w:r w:rsidR="000E3110" w:rsidRPr="00F37BAC">
        <w:t xml:space="preserve">подробнее о 22 направлениях обучения, </w:t>
      </w:r>
      <w:r w:rsidR="00F37BAC">
        <w:t>участии вашего</w:t>
      </w:r>
      <w:r w:rsidR="000E3110" w:rsidRPr="00F37BAC">
        <w:t xml:space="preserve"> регион</w:t>
      </w:r>
      <w:r w:rsidR="00F37BAC">
        <w:t>а</w:t>
      </w:r>
      <w:r w:rsidR="000E3110" w:rsidRPr="00F37BAC">
        <w:t xml:space="preserve"> в списке </w:t>
      </w:r>
      <w:r w:rsidR="00F37BAC">
        <w:t>48 субъектов-</w:t>
      </w:r>
      <w:r w:rsidR="000E3110" w:rsidRPr="00F37BAC">
        <w:t>участников</w:t>
      </w:r>
      <w:r w:rsidR="00F37BAC">
        <w:t xml:space="preserve"> </w:t>
      </w:r>
      <w:r w:rsidRPr="00F37BAC">
        <w:t xml:space="preserve">и подать заявку на сертификат можно на сайте цифровойсертификат.рф </w:t>
      </w:r>
      <w:hyperlink r:id="rId6" w:history="1">
        <w:r w:rsidRPr="00F37BAC">
          <w:rPr>
            <w:rStyle w:val="a3"/>
            <w:color w:val="auto"/>
          </w:rPr>
          <w:t>https://clck.ru/PhSZy</w:t>
        </w:r>
      </w:hyperlink>
    </w:p>
    <w:p w14:paraId="15C7946E" w14:textId="0567C672" w:rsidR="001B1043" w:rsidRPr="00F37BAC" w:rsidRDefault="001B1043" w:rsidP="001B1043">
      <w:pPr>
        <w:jc w:val="both"/>
        <w:rPr>
          <w:lang w:val="en-US"/>
        </w:rPr>
      </w:pPr>
      <w:r w:rsidRPr="00F37BAC">
        <w:rPr>
          <w:lang w:val="en-US"/>
        </w:rPr>
        <w:t>#</w:t>
      </w:r>
      <w:r w:rsidRPr="00F37BAC">
        <w:t xml:space="preserve">ЦифроваяЭкономика </w:t>
      </w:r>
      <w:r w:rsidR="00080978" w:rsidRPr="00F37BAC">
        <w:rPr>
          <w:lang w:val="en-US"/>
        </w:rPr>
        <w:t>#</w:t>
      </w:r>
      <w:r w:rsidRPr="00F37BAC">
        <w:t xml:space="preserve">Университет2035 </w:t>
      </w:r>
      <w:r w:rsidR="00080978" w:rsidRPr="00F37BAC">
        <w:rPr>
          <w:lang w:val="en-US"/>
        </w:rPr>
        <w:t>#</w:t>
      </w:r>
      <w:r w:rsidR="00080978" w:rsidRPr="00F37BAC">
        <w:t xml:space="preserve">Нацпроекты </w:t>
      </w:r>
      <w:r w:rsidR="00080978" w:rsidRPr="00F37BAC">
        <w:rPr>
          <w:lang w:val="en-US"/>
        </w:rPr>
        <w:t xml:space="preserve">#EDU2035 </w:t>
      </w:r>
    </w:p>
    <w:p w14:paraId="76B15EBE" w14:textId="18F271E4" w:rsidR="00B8182B" w:rsidRPr="00B8182B" w:rsidRDefault="00B8182B" w:rsidP="0029536A">
      <w:pPr>
        <w:jc w:val="both"/>
      </w:pPr>
    </w:p>
    <w:sectPr w:rsidR="00B8182B" w:rsidRPr="00B8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9F2B5" w14:textId="77777777" w:rsidR="003D538F" w:rsidRDefault="003D538F" w:rsidP="0064335B">
      <w:pPr>
        <w:spacing w:after="0" w:line="240" w:lineRule="auto"/>
      </w:pPr>
      <w:r>
        <w:separator/>
      </w:r>
    </w:p>
  </w:endnote>
  <w:endnote w:type="continuationSeparator" w:id="0">
    <w:p w14:paraId="5D68E970" w14:textId="77777777" w:rsidR="003D538F" w:rsidRDefault="003D538F" w:rsidP="0064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B5726" w14:textId="77777777" w:rsidR="003D538F" w:rsidRDefault="003D538F" w:rsidP="0064335B">
      <w:pPr>
        <w:spacing w:after="0" w:line="240" w:lineRule="auto"/>
      </w:pPr>
      <w:r>
        <w:separator/>
      </w:r>
    </w:p>
  </w:footnote>
  <w:footnote w:type="continuationSeparator" w:id="0">
    <w:p w14:paraId="53493DBC" w14:textId="77777777" w:rsidR="003D538F" w:rsidRDefault="003D538F" w:rsidP="00643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8D"/>
    <w:rsid w:val="00023F70"/>
    <w:rsid w:val="00033D57"/>
    <w:rsid w:val="00067DE2"/>
    <w:rsid w:val="00072174"/>
    <w:rsid w:val="00080978"/>
    <w:rsid w:val="000D6155"/>
    <w:rsid w:val="000E3110"/>
    <w:rsid w:val="000F262A"/>
    <w:rsid w:val="000F3EDD"/>
    <w:rsid w:val="00113253"/>
    <w:rsid w:val="00144034"/>
    <w:rsid w:val="00197921"/>
    <w:rsid w:val="001B1043"/>
    <w:rsid w:val="002216B2"/>
    <w:rsid w:val="00280C9C"/>
    <w:rsid w:val="0029536A"/>
    <w:rsid w:val="00322036"/>
    <w:rsid w:val="003234A5"/>
    <w:rsid w:val="0033381D"/>
    <w:rsid w:val="00344B3F"/>
    <w:rsid w:val="003461DD"/>
    <w:rsid w:val="0034675B"/>
    <w:rsid w:val="00364067"/>
    <w:rsid w:val="00394B2B"/>
    <w:rsid w:val="003D538F"/>
    <w:rsid w:val="003F3BA9"/>
    <w:rsid w:val="0044168C"/>
    <w:rsid w:val="0044224E"/>
    <w:rsid w:val="00447DD6"/>
    <w:rsid w:val="00462300"/>
    <w:rsid w:val="00462F57"/>
    <w:rsid w:val="004A2152"/>
    <w:rsid w:val="004C2A97"/>
    <w:rsid w:val="00517D03"/>
    <w:rsid w:val="00557EDE"/>
    <w:rsid w:val="00560FD1"/>
    <w:rsid w:val="005A3769"/>
    <w:rsid w:val="005B1565"/>
    <w:rsid w:val="005F500C"/>
    <w:rsid w:val="00622AA2"/>
    <w:rsid w:val="00640423"/>
    <w:rsid w:val="0064335B"/>
    <w:rsid w:val="0065673A"/>
    <w:rsid w:val="00661D7C"/>
    <w:rsid w:val="006B718F"/>
    <w:rsid w:val="006C2EE5"/>
    <w:rsid w:val="006D4865"/>
    <w:rsid w:val="006F33C5"/>
    <w:rsid w:val="006F7A04"/>
    <w:rsid w:val="00723290"/>
    <w:rsid w:val="00730676"/>
    <w:rsid w:val="0073590E"/>
    <w:rsid w:val="00742A4E"/>
    <w:rsid w:val="00743A48"/>
    <w:rsid w:val="00747466"/>
    <w:rsid w:val="00747838"/>
    <w:rsid w:val="00792BA0"/>
    <w:rsid w:val="007A44A2"/>
    <w:rsid w:val="007B656F"/>
    <w:rsid w:val="007C3DD3"/>
    <w:rsid w:val="008007BE"/>
    <w:rsid w:val="0081559C"/>
    <w:rsid w:val="00825AF9"/>
    <w:rsid w:val="00846A35"/>
    <w:rsid w:val="008477D6"/>
    <w:rsid w:val="008506B3"/>
    <w:rsid w:val="00862314"/>
    <w:rsid w:val="0086626C"/>
    <w:rsid w:val="008E2481"/>
    <w:rsid w:val="0095069C"/>
    <w:rsid w:val="0096188D"/>
    <w:rsid w:val="00967065"/>
    <w:rsid w:val="00967BD0"/>
    <w:rsid w:val="00987B5C"/>
    <w:rsid w:val="009D269A"/>
    <w:rsid w:val="009E5D92"/>
    <w:rsid w:val="00A42CAC"/>
    <w:rsid w:val="00A4528A"/>
    <w:rsid w:val="00A6612C"/>
    <w:rsid w:val="00A83AFE"/>
    <w:rsid w:val="00AB1C2A"/>
    <w:rsid w:val="00AD15C3"/>
    <w:rsid w:val="00B23C67"/>
    <w:rsid w:val="00B668F0"/>
    <w:rsid w:val="00B73D68"/>
    <w:rsid w:val="00B8182B"/>
    <w:rsid w:val="00B840D2"/>
    <w:rsid w:val="00BA5D5F"/>
    <w:rsid w:val="00BB0AD2"/>
    <w:rsid w:val="00BF077C"/>
    <w:rsid w:val="00C7369B"/>
    <w:rsid w:val="00CA4AA4"/>
    <w:rsid w:val="00CC512D"/>
    <w:rsid w:val="00CD3A8B"/>
    <w:rsid w:val="00CF2D1F"/>
    <w:rsid w:val="00D34EB6"/>
    <w:rsid w:val="00D428F5"/>
    <w:rsid w:val="00D91AAE"/>
    <w:rsid w:val="00DA25F1"/>
    <w:rsid w:val="00DA72F0"/>
    <w:rsid w:val="00DC3A78"/>
    <w:rsid w:val="00DE6B5A"/>
    <w:rsid w:val="00DF304B"/>
    <w:rsid w:val="00E1663B"/>
    <w:rsid w:val="00E219EC"/>
    <w:rsid w:val="00E2568D"/>
    <w:rsid w:val="00E632C6"/>
    <w:rsid w:val="00EA1DD9"/>
    <w:rsid w:val="00ED56E3"/>
    <w:rsid w:val="00F2625E"/>
    <w:rsid w:val="00F35DE1"/>
    <w:rsid w:val="00F37BAC"/>
    <w:rsid w:val="00FB5FF6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23418"/>
  <w15:chartTrackingRefBased/>
  <w15:docId w15:val="{437B6FCF-8EA8-46D9-864B-2FC471DF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1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44A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64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335B"/>
  </w:style>
  <w:style w:type="paragraph" w:styleId="a6">
    <w:name w:val="footer"/>
    <w:basedOn w:val="a"/>
    <w:link w:val="a7"/>
    <w:uiPriority w:val="99"/>
    <w:unhideWhenUsed/>
    <w:rsid w:val="0064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3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PhSZ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Южакова Наталия</dc:creator>
  <cp:keywords/>
  <dc:description/>
  <cp:lastModifiedBy>Пользователь Windows</cp:lastModifiedBy>
  <cp:revision>2</cp:revision>
  <dcterms:created xsi:type="dcterms:W3CDTF">2020-10-16T07:17:00Z</dcterms:created>
  <dcterms:modified xsi:type="dcterms:W3CDTF">2020-10-16T07:17:00Z</dcterms:modified>
</cp:coreProperties>
</file>