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8F" w:rsidRPr="00243EF1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>Чек-лист контроля хода реализации программы по модернизации систем водоснабжения Республики Дагестан</w:t>
      </w:r>
    </w:p>
    <w:p w:rsidR="0006008F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959"/>
        <w:gridCol w:w="4790"/>
        <w:gridCol w:w="2395"/>
        <w:gridCol w:w="2396"/>
        <w:gridCol w:w="4639"/>
      </w:tblGrid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06008F" w:rsidRDefault="00826EA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Водоснабжение с. Унцукуль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Населенные пункты, которые будут обеспечены водой</w:t>
            </w:r>
          </w:p>
        </w:tc>
        <w:tc>
          <w:tcPr>
            <w:tcW w:w="4639" w:type="dxa"/>
          </w:tcPr>
          <w:p w:rsidR="0006008F" w:rsidRDefault="00B74D81" w:rsidP="00826EA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Дагестан</w:t>
            </w:r>
            <w:r w:rsidR="00826EAB">
              <w:rPr>
                <w:rFonts w:ascii="Times New Roman" w:hAnsi="Times New Roman" w:cs="Times New Roman"/>
                <w:b/>
                <w:sz w:val="28"/>
                <w:szCs w:val="28"/>
              </w:rPr>
              <w:t>, Унцукульский район,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26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Унцукуль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населения, которое получит доступ к новой системе водоснабжения</w:t>
            </w:r>
            <w:r w:rsidR="00A25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(чел.)</w:t>
            </w:r>
          </w:p>
        </w:tc>
        <w:tc>
          <w:tcPr>
            <w:tcW w:w="4639" w:type="dxa"/>
          </w:tcPr>
          <w:p w:rsidR="0006008F" w:rsidRDefault="00863356" w:rsidP="008633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7258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6008F" w:rsidRDefault="0006008F" w:rsidP="00B74D8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6008F" w:rsidRDefault="0006008F" w:rsidP="003C76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6008F" w:rsidRDefault="00B74D8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6008F" w:rsidRDefault="0006008F" w:rsidP="003C76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6008F" w:rsidRDefault="00751559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751559" w:rsidP="00A70CF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</w:t>
            </w:r>
            <w:r w:rsidR="00A70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 Республики Дагестан  «Государственная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экспертиза проектов»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Pr="0086335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Pr="0086335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о достоверности определения сметной стоимости строительства объектов капитального строительства</w:t>
            </w:r>
          </w:p>
        </w:tc>
        <w:tc>
          <w:tcPr>
            <w:tcW w:w="4639" w:type="dxa"/>
          </w:tcPr>
          <w:p w:rsidR="0006008F" w:rsidRDefault="00751559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751559" w:rsidP="001513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</w:t>
            </w:r>
            <w:r w:rsidR="00151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 </w:t>
            </w:r>
            <w:r w:rsidR="001513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Республики Дагестан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экспертиза проектов»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Pr="0086335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Pr="0086335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выделенного земельного участка под строительство (реконструкцию)</w:t>
            </w:r>
          </w:p>
        </w:tc>
        <w:tc>
          <w:tcPr>
            <w:tcW w:w="4639" w:type="dxa"/>
          </w:tcPr>
          <w:p w:rsidR="0006008F" w:rsidRDefault="00BD3DE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6008F" w:rsidRDefault="00863356" w:rsidP="008633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«сельсовет Унцукульский»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Pr="0086335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Pr="0086335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06008F" w:rsidRPr="0086335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5.4.3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06008F" w:rsidRPr="0086335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Pr="00863356" w:rsidRDefault="0006008F" w:rsidP="00341A1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Pr="0086335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Pr="0086335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06008F" w:rsidRPr="0086335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06008F" w:rsidRDefault="000B168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Абдурахманов А.М.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581" w:type="dxa"/>
            <w:gridSpan w:val="3"/>
          </w:tcPr>
          <w:p w:rsidR="0006008F" w:rsidRDefault="0006008F" w:rsidP="008633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  <w:r w:rsidR="000B1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63356">
              <w:rPr>
                <w:rFonts w:ascii="Times New Roman" w:hAnsi="Times New Roman" w:cs="Times New Roman"/>
                <w:b/>
                <w:sz w:val="28"/>
                <w:szCs w:val="28"/>
              </w:rPr>
              <w:t>помощник Главы Администрации МО «Унцукульский район»</w:t>
            </w:r>
            <w:r w:rsidR="000B168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06008F" w:rsidRDefault="00863356" w:rsidP="00C31B5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Омаров</w:t>
            </w:r>
            <w:r w:rsidR="000B1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31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маргаджи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31B57">
              <w:rPr>
                <w:rFonts w:ascii="Times New Roman" w:hAnsi="Times New Roman" w:cs="Times New Roman"/>
                <w:b/>
                <w:sz w:val="28"/>
                <w:szCs w:val="28"/>
              </w:rPr>
              <w:t>агомедович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06008F" w:rsidRPr="005C299F" w:rsidRDefault="00341A1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99F">
              <w:rPr>
                <w:rFonts w:ascii="Times New Roman" w:hAnsi="Times New Roman" w:cs="Times New Roman"/>
                <w:sz w:val="28"/>
                <w:szCs w:val="28"/>
              </w:rPr>
              <w:t>04.06.2009г.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06008F" w:rsidRPr="005C299F" w:rsidRDefault="00341A15" w:rsidP="0086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299F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863356" w:rsidRPr="005C2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9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3356" w:rsidRPr="005C299F">
              <w:rPr>
                <w:rFonts w:ascii="Times New Roman" w:hAnsi="Times New Roman" w:cs="Times New Roman"/>
                <w:sz w:val="28"/>
                <w:szCs w:val="28"/>
              </w:rPr>
              <w:t>Гранд</w:t>
            </w:r>
            <w:r w:rsidRPr="005C29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Pr="005C299F" w:rsidRDefault="00863356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99F">
              <w:rPr>
                <w:rFonts w:ascii="Times New Roman" w:hAnsi="Times New Roman" w:cs="Times New Roman"/>
                <w:sz w:val="28"/>
                <w:szCs w:val="28"/>
              </w:rPr>
              <w:t>21.06.2019 г.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Pr="005C299F" w:rsidRDefault="00863356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99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06008F" w:rsidRPr="005C299F" w:rsidRDefault="00341A15" w:rsidP="008633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99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863356" w:rsidRPr="005C299F">
              <w:rPr>
                <w:rFonts w:ascii="Times New Roman" w:hAnsi="Times New Roman" w:cs="Times New Roman"/>
                <w:sz w:val="28"/>
                <w:szCs w:val="28"/>
              </w:rPr>
              <w:t>Гранд</w:t>
            </w:r>
            <w:r w:rsidRPr="005C29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4639" w:type="dxa"/>
          </w:tcPr>
          <w:p w:rsidR="0006008F" w:rsidRPr="00863356" w:rsidRDefault="0006008F" w:rsidP="008633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Pr="005C299F" w:rsidRDefault="00341A1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99F">
              <w:rPr>
                <w:rFonts w:ascii="Times New Roman" w:hAnsi="Times New Roman" w:cs="Times New Roman"/>
                <w:sz w:val="28"/>
                <w:szCs w:val="28"/>
              </w:rPr>
              <w:t>Проводятся ежедневно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Pr="00687138" w:rsidRDefault="00687138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38">
              <w:rPr>
                <w:rFonts w:ascii="Times New Roman" w:hAnsi="Times New Roman" w:cs="Times New Roman"/>
                <w:sz w:val="28"/>
                <w:szCs w:val="28"/>
              </w:rPr>
              <w:t>Не ведется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Pr="00B165A9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581" w:type="dxa"/>
            <w:gridSpan w:val="3"/>
          </w:tcPr>
          <w:p w:rsidR="00307897" w:rsidRPr="00D85855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4639" w:type="dxa"/>
          </w:tcPr>
          <w:p w:rsidR="00307897" w:rsidRPr="00687138" w:rsidRDefault="00687138" w:rsidP="004F19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38">
              <w:rPr>
                <w:rFonts w:ascii="Times New Roman" w:hAnsi="Times New Roman" w:cs="Times New Roman"/>
                <w:sz w:val="28"/>
                <w:szCs w:val="28"/>
              </w:rPr>
              <w:t>Не ведется</w:t>
            </w:r>
          </w:p>
        </w:tc>
      </w:tr>
      <w:tr w:rsidR="00307897" w:rsidTr="00A24A86">
        <w:tc>
          <w:tcPr>
            <w:tcW w:w="95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581" w:type="dxa"/>
            <w:gridSpan w:val="3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307897" w:rsidRDefault="00863356" w:rsidP="008633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13 428</w:t>
            </w:r>
            <w:r w:rsidR="00341A1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307897" w:rsidTr="00A24A86">
        <w:tc>
          <w:tcPr>
            <w:tcW w:w="95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581" w:type="dxa"/>
            <w:gridSpan w:val="3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307897" w:rsidTr="00A24A86">
        <w:tc>
          <w:tcPr>
            <w:tcW w:w="959" w:type="dxa"/>
          </w:tcPr>
          <w:p w:rsidR="00307897" w:rsidRPr="00D62665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790" w:type="dxa"/>
          </w:tcPr>
          <w:p w:rsidR="00307897" w:rsidRPr="00D62665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 на 1 июля</w:t>
            </w:r>
          </w:p>
        </w:tc>
        <w:tc>
          <w:tcPr>
            <w:tcW w:w="2395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Pr="00D62665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790" w:type="dxa"/>
          </w:tcPr>
          <w:p w:rsidR="00307897" w:rsidRPr="00D62665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Pr="00D62665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790" w:type="dxa"/>
          </w:tcPr>
          <w:p w:rsidR="00307897" w:rsidRPr="00D62665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Pr="00D62665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790" w:type="dxa"/>
          </w:tcPr>
          <w:p w:rsidR="00307897" w:rsidRPr="00D62665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307897" w:rsidRDefault="00307897" w:rsidP="00341A1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Pr="00D62665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4790" w:type="dxa"/>
          </w:tcPr>
          <w:p w:rsidR="00307897" w:rsidRPr="00D62665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Pr="00D62665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4790" w:type="dxa"/>
          </w:tcPr>
          <w:p w:rsidR="00307897" w:rsidRPr="00D62665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307897" w:rsidRDefault="001A3C5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13 428,0</w:t>
            </w:r>
            <w:bookmarkStart w:id="0" w:name="_GoBack"/>
            <w:bookmarkEnd w:id="0"/>
          </w:p>
        </w:tc>
        <w:tc>
          <w:tcPr>
            <w:tcW w:w="2396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581" w:type="dxa"/>
            <w:gridSpan w:val="3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307897" w:rsidRDefault="0098304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Переходящий объект</w:t>
            </w:r>
          </w:p>
        </w:tc>
      </w:tr>
      <w:tr w:rsidR="00307897" w:rsidTr="00A24A86">
        <w:tc>
          <w:tcPr>
            <w:tcW w:w="959" w:type="dxa"/>
          </w:tcPr>
          <w:p w:rsidR="00307897" w:rsidRPr="00F715BD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9581" w:type="dxa"/>
            <w:gridSpan w:val="3"/>
          </w:tcPr>
          <w:p w:rsidR="00307897" w:rsidRPr="00B65EC3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Pr="00F715BD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17.2</w:t>
            </w:r>
          </w:p>
        </w:tc>
        <w:tc>
          <w:tcPr>
            <w:tcW w:w="9581" w:type="dxa"/>
            <w:gridSpan w:val="3"/>
          </w:tcPr>
          <w:p w:rsidR="00307897" w:rsidRPr="00B65EC3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Pr="00F715BD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9581" w:type="dxa"/>
            <w:gridSpan w:val="3"/>
          </w:tcPr>
          <w:p w:rsidR="00307897" w:rsidRPr="00B65EC3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9581" w:type="dxa"/>
            <w:gridSpan w:val="3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4639" w:type="dxa"/>
          </w:tcPr>
          <w:p w:rsidR="00307897" w:rsidRDefault="0098304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Переходящий объект</w:t>
            </w:r>
          </w:p>
        </w:tc>
      </w:tr>
      <w:tr w:rsidR="00307897" w:rsidTr="00A24A86">
        <w:tc>
          <w:tcPr>
            <w:tcW w:w="959" w:type="dxa"/>
          </w:tcPr>
          <w:p w:rsidR="00307897" w:rsidRPr="00F715BD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307897" w:rsidRPr="00B65EC3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Pr="00F715BD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307897" w:rsidRPr="00B65EC3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Pr="00F715BD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307897" w:rsidRPr="00B65EC3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581" w:type="dxa"/>
            <w:gridSpan w:val="3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Pr="002710FE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581" w:type="dxa"/>
            <w:gridSpan w:val="3"/>
          </w:tcPr>
          <w:p w:rsidR="00307897" w:rsidRPr="002710FE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307897" w:rsidRPr="00FC186D" w:rsidRDefault="00FC186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7897" w:rsidTr="00A24A86">
        <w:tc>
          <w:tcPr>
            <w:tcW w:w="959" w:type="dxa"/>
          </w:tcPr>
          <w:p w:rsidR="00307897" w:rsidRPr="002710FE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581" w:type="dxa"/>
            <w:gridSpan w:val="3"/>
          </w:tcPr>
          <w:p w:rsidR="00307897" w:rsidRPr="002710FE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307897" w:rsidRPr="00FC186D" w:rsidRDefault="00FC186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6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07897" w:rsidTr="00A24A86">
        <w:tc>
          <w:tcPr>
            <w:tcW w:w="959" w:type="dxa"/>
          </w:tcPr>
          <w:p w:rsidR="00307897" w:rsidRPr="002710FE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9581" w:type="dxa"/>
            <w:gridSpan w:val="3"/>
          </w:tcPr>
          <w:p w:rsidR="00307897" w:rsidRPr="002710FE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581" w:type="dxa"/>
            <w:gridSpan w:val="3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поселений, которые станут пользователями новой системы водоснабжения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Pr="002710FE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307897" w:rsidRPr="002710FE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Pr="002710FE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307897" w:rsidRPr="002710FE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Pr="002710FE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307897" w:rsidRPr="002710FE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581" w:type="dxa"/>
            <w:gridSpan w:val="3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Минстроя РД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RPr="00BB683D" w:rsidTr="00A24A86">
        <w:tc>
          <w:tcPr>
            <w:tcW w:w="959" w:type="dxa"/>
          </w:tcPr>
          <w:p w:rsidR="00307897" w:rsidRPr="00BB683D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307897" w:rsidRPr="00BB683D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307897" w:rsidRPr="00BB683D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Pr="00BB683D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307897" w:rsidRPr="00BB683D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9581" w:type="dxa"/>
            <w:gridSpan w:val="3"/>
          </w:tcPr>
          <w:p w:rsidR="00307897" w:rsidRPr="00AC21F8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 муниципальном образовании комиссии по организации работы новой системы водоснабжения и подключения к ней домовладений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Pr="00AC21F8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9581" w:type="dxa"/>
            <w:gridSpan w:val="3"/>
          </w:tcPr>
          <w:p w:rsidR="00307897" w:rsidRPr="00AC21F8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создании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Pr="00AC21F8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9581" w:type="dxa"/>
            <w:gridSpan w:val="3"/>
          </w:tcPr>
          <w:p w:rsidR="00307897" w:rsidRPr="00AC21F8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t>Номер документа о создании комиссии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Pr="00AC21F8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t>23.3</w:t>
            </w:r>
          </w:p>
        </w:tc>
        <w:tc>
          <w:tcPr>
            <w:tcW w:w="9581" w:type="dxa"/>
            <w:gridSpan w:val="3"/>
          </w:tcPr>
          <w:p w:rsidR="00307897" w:rsidRPr="00AC21F8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t>Дата документа о создании комиссии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Pr="00AC21F8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t>23.4</w:t>
            </w:r>
          </w:p>
        </w:tc>
        <w:tc>
          <w:tcPr>
            <w:tcW w:w="9581" w:type="dxa"/>
            <w:gridSpan w:val="3"/>
          </w:tcPr>
          <w:p w:rsidR="00307897" w:rsidRPr="00AC21F8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t>Вид документа о создании комиссии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9581" w:type="dxa"/>
            <w:gridSpan w:val="3"/>
          </w:tcPr>
          <w:p w:rsidR="00307897" w:rsidRPr="00AC21F8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плана мероприятий по подключению к новой системе </w:t>
            </w:r>
            <w:r w:rsidRPr="00AC21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водоснабжения домовладений 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Pr="00AC21F8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</w:t>
            </w:r>
          </w:p>
        </w:tc>
        <w:tc>
          <w:tcPr>
            <w:tcW w:w="9581" w:type="dxa"/>
            <w:gridSpan w:val="3"/>
          </w:tcPr>
          <w:p w:rsidR="00307897" w:rsidRPr="00AC21F8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97" w:rsidRPr="00AC21F8" w:rsidTr="00A24A86">
        <w:tc>
          <w:tcPr>
            <w:tcW w:w="959" w:type="dxa"/>
          </w:tcPr>
          <w:p w:rsidR="00307897" w:rsidRPr="00AC21F8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9581" w:type="dxa"/>
            <w:gridSpan w:val="3"/>
          </w:tcPr>
          <w:p w:rsidR="00307897" w:rsidRPr="00AC21F8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приему заявок на подключение</w:t>
            </w:r>
          </w:p>
        </w:tc>
        <w:tc>
          <w:tcPr>
            <w:tcW w:w="4639" w:type="dxa"/>
          </w:tcPr>
          <w:p w:rsidR="00307897" w:rsidRPr="00AC21F8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97" w:rsidTr="00A24A86">
        <w:tc>
          <w:tcPr>
            <w:tcW w:w="959" w:type="dxa"/>
          </w:tcPr>
          <w:p w:rsidR="00307897" w:rsidRPr="00AC21F8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</w:p>
        </w:tc>
        <w:tc>
          <w:tcPr>
            <w:tcW w:w="9581" w:type="dxa"/>
            <w:gridSpan w:val="3"/>
          </w:tcPr>
          <w:p w:rsidR="00307897" w:rsidRPr="00AC21F8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t>Оценка качества работы</w:t>
            </w:r>
          </w:p>
        </w:tc>
        <w:tc>
          <w:tcPr>
            <w:tcW w:w="4639" w:type="dxa"/>
          </w:tcPr>
          <w:p w:rsidR="00307897" w:rsidRDefault="0030789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8F"/>
    <w:rsid w:val="0006008F"/>
    <w:rsid w:val="000B1682"/>
    <w:rsid w:val="001257F1"/>
    <w:rsid w:val="00133D66"/>
    <w:rsid w:val="00151338"/>
    <w:rsid w:val="001A3C5E"/>
    <w:rsid w:val="002379CF"/>
    <w:rsid w:val="002A5E1B"/>
    <w:rsid w:val="00307897"/>
    <w:rsid w:val="00341A15"/>
    <w:rsid w:val="0038291A"/>
    <w:rsid w:val="003A5090"/>
    <w:rsid w:val="003C32ED"/>
    <w:rsid w:val="003C76CE"/>
    <w:rsid w:val="005B38C1"/>
    <w:rsid w:val="005C299F"/>
    <w:rsid w:val="006149BF"/>
    <w:rsid w:val="00687138"/>
    <w:rsid w:val="006E4D4E"/>
    <w:rsid w:val="0074291F"/>
    <w:rsid w:val="00751559"/>
    <w:rsid w:val="00817EBF"/>
    <w:rsid w:val="00826EAB"/>
    <w:rsid w:val="00863356"/>
    <w:rsid w:val="0098304D"/>
    <w:rsid w:val="00A259FA"/>
    <w:rsid w:val="00A4265D"/>
    <w:rsid w:val="00A42BA3"/>
    <w:rsid w:val="00A70CFF"/>
    <w:rsid w:val="00AF5337"/>
    <w:rsid w:val="00B74D81"/>
    <w:rsid w:val="00BD3DE0"/>
    <w:rsid w:val="00BE29E7"/>
    <w:rsid w:val="00C31B57"/>
    <w:rsid w:val="00CA4D41"/>
    <w:rsid w:val="00DD4D10"/>
    <w:rsid w:val="00E709CA"/>
    <w:rsid w:val="00F31B3F"/>
    <w:rsid w:val="00F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2AEF"/>
  <w15:docId w15:val="{E5714708-46AF-4628-A69F-0FEBCEA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</dc:creator>
  <cp:lastModifiedBy>Gadjimurad</cp:lastModifiedBy>
  <cp:revision>45</cp:revision>
  <cp:lastPrinted>2019-08-16T14:43:00Z</cp:lastPrinted>
  <dcterms:created xsi:type="dcterms:W3CDTF">2019-08-16T15:07:00Z</dcterms:created>
  <dcterms:modified xsi:type="dcterms:W3CDTF">2019-09-18T08:02:00Z</dcterms:modified>
</cp:coreProperties>
</file>