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4" w:rsidRPr="00E8749B" w:rsidRDefault="00305304" w:rsidP="003053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F" w:rsidRDefault="00C5021F" w:rsidP="00305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5304" w:rsidRPr="00AA32CD" w:rsidRDefault="00305304" w:rsidP="00305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</w:t>
      </w:r>
      <w:r w:rsidRPr="00AA32CD">
        <w:rPr>
          <w:rFonts w:ascii="Times New Roman" w:hAnsi="Times New Roman" w:cs="Times New Roman"/>
          <w:b/>
          <w:bCs/>
          <w:sz w:val="32"/>
          <w:szCs w:val="32"/>
        </w:rPr>
        <w:t>Н М</w:t>
      </w:r>
      <w:r>
        <w:rPr>
          <w:rFonts w:ascii="Times New Roman" w:hAnsi="Times New Roman" w:cs="Times New Roman"/>
          <w:b/>
          <w:bCs/>
          <w:sz w:val="32"/>
          <w:szCs w:val="32"/>
        </w:rPr>
        <w:t>ЕРО</w:t>
      </w:r>
      <w:r w:rsidRPr="00AA32CD">
        <w:rPr>
          <w:rFonts w:ascii="Times New Roman" w:hAnsi="Times New Roman" w:cs="Times New Roman"/>
          <w:b/>
          <w:bCs/>
          <w:sz w:val="32"/>
          <w:szCs w:val="32"/>
        </w:rPr>
        <w:t>ПРИЯТИЙ</w:t>
      </w:r>
    </w:p>
    <w:p w:rsidR="00305304" w:rsidRDefault="00250327" w:rsidP="0030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05304" w:rsidRPr="00305304">
        <w:rPr>
          <w:rFonts w:ascii="Times New Roman" w:hAnsi="Times New Roman" w:cs="Times New Roman"/>
          <w:b/>
          <w:sz w:val="28"/>
          <w:szCs w:val="28"/>
        </w:rPr>
        <w:t>дминистрации 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5304" w:rsidRPr="0030530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Унцукульский</w:t>
      </w:r>
      <w:r w:rsidR="00305304" w:rsidRPr="00305304">
        <w:rPr>
          <w:rFonts w:ascii="Times New Roman" w:hAnsi="Times New Roman" w:cs="Times New Roman"/>
          <w:b/>
          <w:sz w:val="28"/>
          <w:szCs w:val="28"/>
        </w:rPr>
        <w:t xml:space="preserve"> район» по реализации </w:t>
      </w:r>
    </w:p>
    <w:p w:rsidR="00305304" w:rsidRPr="00305304" w:rsidRDefault="00305304" w:rsidP="0030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04">
        <w:rPr>
          <w:rFonts w:ascii="Times New Roman" w:hAnsi="Times New Roman" w:cs="Times New Roman"/>
          <w:b/>
          <w:sz w:val="28"/>
          <w:szCs w:val="28"/>
        </w:rPr>
        <w:t>приоритетного проекта развития Республики Дагестан</w:t>
      </w:r>
    </w:p>
    <w:p w:rsidR="00305304" w:rsidRDefault="00305304" w:rsidP="00305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04">
        <w:rPr>
          <w:rFonts w:ascii="Times New Roman" w:hAnsi="Times New Roman" w:cs="Times New Roman"/>
          <w:b/>
          <w:bCs/>
          <w:sz w:val="28"/>
          <w:szCs w:val="28"/>
        </w:rPr>
        <w:t xml:space="preserve"> «Обеление» экономики» на 201</w:t>
      </w:r>
      <w:r w:rsidR="00C502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53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03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1F6D" w:rsidRPr="00305304" w:rsidRDefault="005D1F6D" w:rsidP="00305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39C" w:rsidRDefault="00D9239C" w:rsidP="00D92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4536"/>
        <w:gridCol w:w="3572"/>
        <w:gridCol w:w="2098"/>
        <w:gridCol w:w="3686"/>
      </w:tblGrid>
      <w:tr w:rsidR="00D9239C" w:rsidRPr="006D2483" w:rsidTr="00351C9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239C" w:rsidRPr="006D2483" w:rsidRDefault="00980FD3" w:rsidP="0035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="00D9239C"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D9239C"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239C" w:rsidRPr="006D2483" w:rsidRDefault="00D9239C" w:rsidP="006D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239C" w:rsidRPr="006D2483" w:rsidRDefault="00D9239C" w:rsidP="006D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239C" w:rsidRPr="006D2483" w:rsidRDefault="00D9239C" w:rsidP="006D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239C" w:rsidRPr="006D2483" w:rsidRDefault="00D9239C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bookmarkStart w:id="0" w:name="_GoBack"/>
            <w:bookmarkEnd w:id="0"/>
          </w:p>
        </w:tc>
      </w:tr>
      <w:tr w:rsidR="00D9239C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39C" w:rsidRDefault="00D9239C" w:rsidP="0035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39C" w:rsidRDefault="00D9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39C" w:rsidRDefault="00D9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39C" w:rsidRDefault="00D9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39C" w:rsidRDefault="00D9239C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32AF" w:rsidRPr="00E15488" w:rsidTr="001926D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9E2D7F" w:rsidRDefault="006250E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32AF" w:rsidRPr="009E2D7F">
              <w:rPr>
                <w:rFonts w:ascii="Times New Roman" w:hAnsi="Times New Roman" w:cs="Times New Roman"/>
                <w:b/>
                <w:sz w:val="28"/>
                <w:szCs w:val="28"/>
              </w:rPr>
              <w:t>. Расширение налоговой базы по налогу на имущество, земельному налогу,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7F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транспортному налогу, увеличение поступлений неналоговых доходов</w:t>
            </w:r>
          </w:p>
        </w:tc>
      </w:tr>
      <w:tr w:rsidR="001B7DF4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DF4" w:rsidRPr="00351C91" w:rsidRDefault="006250EF" w:rsidP="00C5021F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DF4" w:rsidRDefault="001B7DF4" w:rsidP="00D80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 о правообладателях </w:t>
            </w:r>
            <w:r w:rsidR="00ED2191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недвижимости (ОКС)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участков, обеспечение полноты базы программного продукта налоговых органов АИС «Налог-3» с присвоением федерального идентификатора (ФИД)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DF4" w:rsidRPr="00D9239C" w:rsidRDefault="00AC79BD" w:rsidP="00AC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B7DF4" w:rsidRPr="00D9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асширение </w:t>
            </w:r>
            <w:r w:rsidRPr="00D9239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налогообла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</w:t>
            </w:r>
            <w:r w:rsidRPr="00D9239C">
              <w:rPr>
                <w:rFonts w:ascii="Times New Roman" w:eastAsia="Times New Roman" w:hAnsi="Times New Roman" w:cs="Times New Roman"/>
                <w:sz w:val="28"/>
                <w:szCs w:val="28"/>
              </w:rPr>
              <w:t>аемой</w:t>
            </w:r>
            <w:r w:rsidR="001B7DF4" w:rsidRPr="00D9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1B7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азы по  земельному налогу на </w:t>
            </w:r>
            <w:r w:rsidR="009365A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5021F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  <w:r w:rsidR="0093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ЗУ) </w:t>
            </w:r>
            <w:r w:rsidR="00C5021F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="001B7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  <w:r w:rsidR="00E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налогу на имущество физ. лиц на (</w:t>
            </w:r>
            <w:r w:rsidR="001D4F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5021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E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объектов) 1</w:t>
            </w:r>
            <w:r w:rsidR="00C502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2191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1B7DF4" w:rsidRDefault="001B7DF4" w:rsidP="00D9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DF4" w:rsidRDefault="00C5021F" w:rsidP="00C5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1B7DF4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DF4" w:rsidRDefault="00DB0792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и </w:t>
            </w:r>
            <w:r w:rsidR="001B7DF4">
              <w:rPr>
                <w:rFonts w:ascii="Times New Roman" w:hAnsi="Times New Roman" w:cs="Times New Roman"/>
                <w:sz w:val="28"/>
                <w:szCs w:val="28"/>
              </w:rPr>
              <w:t>поселений,</w:t>
            </w:r>
          </w:p>
          <w:p w:rsidR="001B7DF4" w:rsidRDefault="001B7DF4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по РД (по согласованию),</w:t>
            </w:r>
          </w:p>
          <w:p w:rsidR="001B7DF4" w:rsidRDefault="00DB0792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МРИ ФНС </w:t>
            </w:r>
            <w:r w:rsidR="001B7DF4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</w:t>
            </w:r>
            <w:r w:rsidR="001B7DF4">
              <w:rPr>
                <w:rFonts w:ascii="Times New Roman" w:hAnsi="Times New Roman" w:cs="Times New Roman"/>
                <w:sz w:val="28"/>
                <w:szCs w:val="28"/>
              </w:rPr>
              <w:t>по РД (по согласованию)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B2789E" w:rsidRDefault="006250EF" w:rsidP="00C5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C5021F" w:rsidP="00C50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работ по нумерации объектов капитального строительства в поселениях района согласно наименованиям улиц и переулков.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C50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</w:t>
            </w:r>
            <w:r w:rsidR="00C5021F">
              <w:rPr>
                <w:rFonts w:ascii="Times New Roman" w:hAnsi="Times New Roman" w:cs="Times New Roman"/>
                <w:sz w:val="28"/>
                <w:szCs w:val="28"/>
              </w:rPr>
              <w:t>работ по нумерации домовладений для занесения в АИС «Налог 3».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C5021F" w:rsidP="00C5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74D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поселений,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(по согласованию)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B2789E" w:rsidRDefault="006250EF" w:rsidP="001F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DC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кампании с участием администраций поселений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местных СМИ, направленной на регистрацию прав собственности на земельные участки и имущество, являющиеся объектами налогообложения по земельному налогу и налогу на имущество физических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432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грамотности населения в вопросах регистрации прав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 и объекты недвижимости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43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управление сельского хозяйства, отдел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муниципальным имуществом, управление культуры,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сельских поселений,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по РД (по согласованию),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МРИ ФНС России №10 по РД (по согласованию)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B2789E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176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повышению эффективности использования имущества, находящегося в муниципальной собственности района, в том числе имущества муниципального образования (предоставление в аренду или приватизация, реализация неиспользуемых земель, объектов недвижимости, иного дв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ижимого и недвижимого имущества.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8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неналоговых доходов в местный бюджет от использования аренд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ы муниципального имущества на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176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>тдел по управлению муниципальным имуществом, отдел экономики,</w:t>
            </w:r>
            <w:proofErr w:type="gramStart"/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 сельских поселений</w:t>
            </w:r>
          </w:p>
        </w:tc>
      </w:tr>
      <w:tr w:rsidR="006432AF" w:rsidRPr="00E15488" w:rsidTr="00351C9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5D206E" w:rsidRDefault="005F1D50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432AF" w:rsidRPr="005D206E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поступлений по налогу на доходы физических лиц (НДФЛ)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B2789E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D9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выявлению и пресечению использования работодателями схем минимизации налогообложения в виде выплаты неучтенной ("теневой") заработной платы;</w:t>
            </w:r>
          </w:p>
          <w:p w:rsidR="006432AF" w:rsidRDefault="006432AF" w:rsidP="00D9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информационной работы с руководителями предприятий и индивидуальными предпринимателями-работодателями по стимулированию исключения "серых схем" оплаты труда.</w:t>
            </w:r>
          </w:p>
          <w:p w:rsidR="006432AF" w:rsidRDefault="006432AF" w:rsidP="00D9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E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 для сообщения гражданами информации о фактах выплат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заработной платы в «конвертах»</w:t>
            </w:r>
            <w:r w:rsidRPr="00201E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 также уклонения от налоговых платежей и злоупотреблениях должностным положением, име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ющих коррупционную составляющую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95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поступлений НДФЛ и страховых взносов во внебюджетные фонды.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D9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 - 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финансов, отдел экономики, управление сельского хозяйства, отдел по управлению муниципальным имуществом,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сельских поселений,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(по согласованию), Территориальный орган Дагестанстат по Унцукульскому району (по согласованию),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- Отделение Пенсионного фонда РД  по Унцукульскому району (по согласованию)</w:t>
            </w:r>
          </w:p>
        </w:tc>
      </w:tr>
      <w:tr w:rsidR="006432AF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B2789E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D9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принятие мер в отношении организаций, имеющих задолженность по выплате заработной платы, а также не перечисляющих или допускающих несвоевременное и неполное перечисление НДФЛ в местный  бюджет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95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своевременности выплаты заработной платы и поступлений НДФЛ в консолидированный бюджет.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60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06DE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управление сельского хозяйства, отдел по управлению муниципальным имуществом,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сельских поселений,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(по согласованию), Территориальный орган Дагестанстат по Унцукульскому району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- Отделение Пенсионного фонда РД  по Унцукульскому району (по согласованию)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B2789E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D9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информационно-разъяснительной работы среди граждан о преимуществах "белой" зарплаты и недостатках зарплаты "в конверте"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C5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поступлений налога на доходы физических лиц в местный бюджет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5D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 w:rsidR="005D2DA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финансов, отдел экономики, отдел по управлению муниципальным имуществом,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сельских поселений,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(по согласованию), Территориальный орган Дагестанстат по Унцукульскому району (по согласованию),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- Отделение Пенсионного фонда РД  по Унцукульскому району (по согласованию)</w:t>
            </w:r>
          </w:p>
        </w:tc>
      </w:tr>
      <w:tr w:rsidR="005F1D50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1D50" w:rsidRDefault="00822A7A" w:rsidP="001F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29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1D50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м</w:t>
            </w:r>
            <w:r w:rsidR="005F1D50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ероприятия, направленные на снижение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1D50">
              <w:rPr>
                <w:rFonts w:ascii="Times New Roman" w:hAnsi="Times New Roman" w:cs="Times New Roman"/>
                <w:sz w:val="28"/>
                <w:szCs w:val="28"/>
              </w:rPr>
              <w:t>еформальной занятости в районе.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1D50" w:rsidRDefault="005F1D50" w:rsidP="00474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неформальной занятости, определению численности неработающего населения, учитываемого при расчете объема 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на страховые взносы обязательного медицинского страхования и пенсионного фонда.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1D50" w:rsidRDefault="0043476C" w:rsidP="00D9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1D50" w:rsidRDefault="0043476C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администрации МО «Унцукульский район»</w:t>
            </w:r>
          </w:p>
        </w:tc>
      </w:tr>
      <w:tr w:rsidR="006432AF" w:rsidRPr="00E15488" w:rsidTr="00351C9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5D206E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  <w:r w:rsidRPr="005D206E">
              <w:rPr>
                <w:rFonts w:ascii="Times New Roman" w:hAnsi="Times New Roman" w:cs="Times New Roman"/>
                <w:b/>
                <w:sz w:val="28"/>
                <w:szCs w:val="28"/>
              </w:rPr>
              <w:t>. Малый и средний бизнес</w:t>
            </w:r>
          </w:p>
        </w:tc>
      </w:tr>
      <w:tr w:rsidR="006432AF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351C91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8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регистрация в налоговых органах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 осуществляющих предпринимательскую деятельность без соответствующей регистрации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C5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поступлений от налогоплательщиков, применяющих специальные налоговые режимы на 50 тыс. руб.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06D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606DEC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управление финансов, органы местного самоуправления сельских поселений,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МРИ ФНС России №10 по РД (по согласованию),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МВД РД по Унцукульскому району (по согласованию)</w:t>
            </w:r>
          </w:p>
        </w:tc>
      </w:tr>
      <w:tr w:rsidR="00820902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902" w:rsidRDefault="00820902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902" w:rsidRDefault="00820902" w:rsidP="00F2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роли подразделений ОМВД России по РД в Унцукульском районе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в вопросе постановки на налоговый учет лиц, осуществляющих предпринимательскую деятельность без соответствующей регистрации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902" w:rsidRDefault="00820902" w:rsidP="00C5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дорожной карты по конкретным мероприятиям с участием ОМВД России по РД в Унцукульском районе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по борьбе с незаконной предпринимательской деятельностью, на основании республиканской дорожной карты.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902" w:rsidRDefault="00822A7A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06D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606DEC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902" w:rsidRDefault="00820902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РД в Унцукульском районе,</w:t>
            </w:r>
          </w:p>
          <w:p w:rsidR="00820902" w:rsidRDefault="00820902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РД, администрации района и поселений.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351C91" w:rsidRDefault="006432AF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F2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розничных рынков </w:t>
            </w:r>
          </w:p>
          <w:p w:rsidR="006432AF" w:rsidRDefault="006432AF" w:rsidP="00F2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торговых мест на рынках с целью выявления и принятия мер в отношении незаконно действующих рынков, лиц, осуществляющих на этих рынках предпринимательскую деятельность без соответствующей регистрации в налоговых органах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C5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32AF">
              <w:rPr>
                <w:rFonts w:ascii="Times New Roman" w:hAnsi="Times New Roman" w:cs="Times New Roman"/>
                <w:sz w:val="28"/>
                <w:szCs w:val="28"/>
              </w:rPr>
              <w:t>ыявление реальной налоговой нагрузки на территориях, постановка на налоговый учет лиц, осуществляющих предпринимательскую деятельность без соответствующей регистрации</w:t>
            </w:r>
          </w:p>
          <w:p w:rsidR="006432AF" w:rsidRDefault="006432AF" w:rsidP="00C5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822A7A" w:rsidP="00F27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06DEC"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</w:p>
          <w:p w:rsidR="006432AF" w:rsidRDefault="006432AF" w:rsidP="00F27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(по согласованию),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351C91" w:rsidRDefault="006432AF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10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организаций, индивидуальных предпринимателей, осуществляющих деятельность в сфере организации питания населения, праздничных мероприятий, проведения концертных мероприятий, на предмет государственной регистрации и постановки на налоговый учет, полноты и своевременности уплаты налоговых и других обязательных платежей, правомерности применения специальных налоговых режимов, наличия соответствующих разрешительных документов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C5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учет субъектов, осуществляющих предпринимательскую деятельность в этих сферах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06DEC" w:rsidP="00F27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администрации поселений,</w:t>
            </w:r>
          </w:p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№10 по РД (по согласованию)</w:t>
            </w:r>
          </w:p>
        </w:tc>
      </w:tr>
      <w:tr w:rsidR="006432AF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351C91" w:rsidRDefault="006432AF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5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7B1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местных товаропроизводителей (субъектов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бизнеса района) в закупках товаров, работ и услуг для муниципальных нужд.</w:t>
            </w:r>
          </w:p>
          <w:p w:rsidR="005D39C6" w:rsidRPr="000D0305" w:rsidRDefault="005D39C6" w:rsidP="007B1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6">
              <w:rPr>
                <w:rFonts w:ascii="Times New Roman" w:hAnsi="Times New Roman" w:cs="Times New Roman"/>
                <w:sz w:val="28"/>
                <w:szCs w:val="28"/>
              </w:rPr>
              <w:t>Преимущественно дать предпочтение местным товаропроизводителям при организации торгов.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Pr="005D1F6D" w:rsidRDefault="006432AF" w:rsidP="00A95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Увеличение объем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5D1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производства субъектов </w:t>
            </w:r>
            <w:r w:rsidRPr="005D1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малого и среднего бизнеса, производство конкурентоспособных товаров высокого качества</w:t>
            </w:r>
            <w:r w:rsidR="00D72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местными товаропроизводителями района.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06DEC" w:rsidP="007B1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proofErr w:type="gramStart"/>
            <w:r w:rsidR="006432A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6432A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AF" w:rsidRDefault="006432AF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«Унцукульский район»</w:t>
            </w:r>
          </w:p>
        </w:tc>
      </w:tr>
      <w:tr w:rsidR="0086438E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86438E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5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86438E" w:rsidP="007B1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85D">
              <w:rPr>
                <w:rFonts w:ascii="Times New Roman" w:hAnsi="Times New Roman" w:cs="Times New Roman"/>
                <w:sz w:val="28"/>
                <w:szCs w:val="28"/>
              </w:rPr>
              <w:t>Усиление работы по привлечению к административной ответственности юридических и физических лиц, допускающих административные нарушения в сфере природоохранного законодательства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Pr="005D1F6D" w:rsidRDefault="0086438E" w:rsidP="00A95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585D">
              <w:rPr>
                <w:rFonts w:ascii="Times New Roman" w:hAnsi="Times New Roman" w:cs="Times New Roman"/>
                <w:sz w:val="28"/>
                <w:szCs w:val="28"/>
              </w:rPr>
              <w:t>обеспечение взыскания административных штрафов в полном объеме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822A7A" w:rsidP="007B1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864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38E" w:rsidRDefault="0086438E" w:rsidP="007B1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86438E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административной комиссии Хайбулаева У.А.,</w:t>
            </w:r>
          </w:p>
          <w:p w:rsidR="0086438E" w:rsidRDefault="0086438E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нач. отдела экономики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Малагусейнов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86438E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86438E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5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86438E" w:rsidP="00864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6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одписание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46585D">
              <w:rPr>
                <w:rFonts w:ascii="Times New Roman" w:eastAsia="Times New Roman" w:hAnsi="Times New Roman" w:cs="Times New Roman"/>
                <w:sz w:val="28"/>
                <w:szCs w:val="28"/>
              </w:rPr>
              <w:t>Дагавтодортранс совместно с УФНС России по РД и МВД по РД, соглашени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6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сотрудничестве в области транспортного обслуживания населения в целях обеспечения полноты учета налогоплательщиков, занятых в сфере таксомоторных пассажирских перевозок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Pr="0046585D" w:rsidRDefault="0086438E" w:rsidP="0086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5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соглашений, сотрудничество в области организации и контроля легковых таксомоторных пассажирских перевозок, увеличение поступлений налогов в местные бюджеты</w:t>
            </w:r>
          </w:p>
          <w:p w:rsidR="0086438E" w:rsidRPr="005D1F6D" w:rsidRDefault="0086438E" w:rsidP="00A95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1F6616" w:rsidP="007B1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1F6616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«Унцукульский район»</w:t>
            </w:r>
          </w:p>
        </w:tc>
      </w:tr>
      <w:tr w:rsidR="0086438E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473306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5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08124E" w:rsidP="0008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предоставления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администрациями поселений</w:t>
            </w:r>
            <w:r w:rsidRPr="00465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земельных  участков субъектам малого и среднего </w:t>
            </w:r>
            <w:r w:rsidRPr="004658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предпринимательства по упрощенной схеме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Pr="005D1F6D" w:rsidRDefault="0008124E" w:rsidP="00A95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6585D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</w:t>
            </w:r>
            <w:r w:rsidRPr="0046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правовых актов об упрощении процедуры получения субъектами  </w:t>
            </w:r>
            <w:r w:rsidRPr="00465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 земельных участков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24E" w:rsidRDefault="0008124E" w:rsidP="007B1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</w:t>
            </w:r>
          </w:p>
          <w:p w:rsidR="0086438E" w:rsidRDefault="0008124E" w:rsidP="007B1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08124E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поселений района</w:t>
            </w:r>
          </w:p>
        </w:tc>
      </w:tr>
      <w:tr w:rsidR="0086438E" w:rsidRPr="00E15488" w:rsidTr="00351C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6250EF" w:rsidP="00822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2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24E" w:rsidRPr="0046585D" w:rsidRDefault="0008124E" w:rsidP="0008124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85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комплекса мер по привлечению субъектов малого и среднего предпринимательства к конкурсам на осуществление закупок для государственных и муниципальны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нужд</w:t>
            </w:r>
          </w:p>
          <w:p w:rsidR="0086438E" w:rsidRDefault="0086438E" w:rsidP="007B1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Pr="005D1F6D" w:rsidRDefault="0008124E" w:rsidP="00081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размещение на официальном сайте администрации района  реестра продукции, выпускаемой на территории района, для местных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24E" w:rsidRDefault="0008124E" w:rsidP="0008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86438E" w:rsidRDefault="0008124E" w:rsidP="0008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38E" w:rsidRDefault="0008124E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экономики, пресс-служба администрации района</w:t>
            </w:r>
          </w:p>
          <w:p w:rsidR="0008124E" w:rsidRDefault="0008124E" w:rsidP="00A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1A" w:rsidRPr="00D9239C" w:rsidRDefault="004D5C1A" w:rsidP="00606DEC"/>
    <w:sectPr w:rsidR="004D5C1A" w:rsidRPr="00D9239C" w:rsidSect="00C5021F">
      <w:headerReference w:type="default" r:id="rId8"/>
      <w:footerReference w:type="first" r:id="rId9"/>
      <w:pgSz w:w="16838" w:h="11905" w:orient="landscape"/>
      <w:pgMar w:top="426" w:right="720" w:bottom="993" w:left="720" w:header="284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85" w:rsidRDefault="008F0C85" w:rsidP="00D20F36">
      <w:pPr>
        <w:spacing w:after="0" w:line="240" w:lineRule="auto"/>
      </w:pPr>
      <w:r>
        <w:separator/>
      </w:r>
    </w:p>
  </w:endnote>
  <w:endnote w:type="continuationSeparator" w:id="1">
    <w:p w:rsidR="008F0C85" w:rsidRDefault="008F0C85" w:rsidP="00D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2219"/>
    </w:sdtPr>
    <w:sdtContent>
      <w:p w:rsidR="00305304" w:rsidRDefault="00305304">
        <w:pPr>
          <w:pStyle w:val="af7"/>
          <w:jc w:val="center"/>
        </w:pPr>
        <w:r>
          <w:t>1</w:t>
        </w:r>
      </w:p>
      <w:p w:rsidR="00305304" w:rsidRDefault="00281603">
        <w:pPr>
          <w:pStyle w:val="af7"/>
          <w:jc w:val="center"/>
        </w:pPr>
      </w:p>
    </w:sdtContent>
  </w:sdt>
  <w:p w:rsidR="00305304" w:rsidRDefault="0030530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85" w:rsidRDefault="008F0C85" w:rsidP="00D20F36">
      <w:pPr>
        <w:spacing w:after="0" w:line="240" w:lineRule="auto"/>
      </w:pPr>
      <w:r>
        <w:separator/>
      </w:r>
    </w:p>
  </w:footnote>
  <w:footnote w:type="continuationSeparator" w:id="1">
    <w:p w:rsidR="008F0C85" w:rsidRDefault="008F0C85" w:rsidP="00D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98" w:rsidRPr="0036706C" w:rsidRDefault="00931F98" w:rsidP="0036706C">
    <w:pPr>
      <w:pStyle w:val="af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990"/>
    <w:multiLevelType w:val="hybridMultilevel"/>
    <w:tmpl w:val="356E1126"/>
    <w:lvl w:ilvl="0" w:tplc="A1781F8A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">
    <w:nsid w:val="554D386E"/>
    <w:multiLevelType w:val="hybridMultilevel"/>
    <w:tmpl w:val="897E2C44"/>
    <w:lvl w:ilvl="0" w:tplc="EDDEEE74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">
    <w:nsid w:val="59FB4319"/>
    <w:multiLevelType w:val="hybridMultilevel"/>
    <w:tmpl w:val="1A2EB3AC"/>
    <w:lvl w:ilvl="0" w:tplc="4EC08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07EA4"/>
    <w:multiLevelType w:val="hybridMultilevel"/>
    <w:tmpl w:val="3508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4302C"/>
    <w:multiLevelType w:val="hybridMultilevel"/>
    <w:tmpl w:val="DBF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6B6C"/>
    <w:rsid w:val="00001DB3"/>
    <w:rsid w:val="00002315"/>
    <w:rsid w:val="00014909"/>
    <w:rsid w:val="00023E98"/>
    <w:rsid w:val="00026FF1"/>
    <w:rsid w:val="00042EFE"/>
    <w:rsid w:val="000568EC"/>
    <w:rsid w:val="00056CE2"/>
    <w:rsid w:val="00067414"/>
    <w:rsid w:val="000721B9"/>
    <w:rsid w:val="00076D06"/>
    <w:rsid w:val="0008124E"/>
    <w:rsid w:val="00091011"/>
    <w:rsid w:val="000A295B"/>
    <w:rsid w:val="000A35C2"/>
    <w:rsid w:val="000B0D54"/>
    <w:rsid w:val="000B560C"/>
    <w:rsid w:val="000C2590"/>
    <w:rsid w:val="000D0305"/>
    <w:rsid w:val="000D56D6"/>
    <w:rsid w:val="000E2556"/>
    <w:rsid w:val="000E7749"/>
    <w:rsid w:val="000E7E6E"/>
    <w:rsid w:val="000F713B"/>
    <w:rsid w:val="000F7FD2"/>
    <w:rsid w:val="00103CA1"/>
    <w:rsid w:val="00104F9D"/>
    <w:rsid w:val="00105A84"/>
    <w:rsid w:val="00105CFE"/>
    <w:rsid w:val="00113382"/>
    <w:rsid w:val="00116448"/>
    <w:rsid w:val="0012016D"/>
    <w:rsid w:val="00134D55"/>
    <w:rsid w:val="00141CE6"/>
    <w:rsid w:val="0014632C"/>
    <w:rsid w:val="001761BE"/>
    <w:rsid w:val="00176771"/>
    <w:rsid w:val="00182562"/>
    <w:rsid w:val="001837CB"/>
    <w:rsid w:val="0019016A"/>
    <w:rsid w:val="0019543F"/>
    <w:rsid w:val="001A4852"/>
    <w:rsid w:val="001B6B6C"/>
    <w:rsid w:val="001B7DF4"/>
    <w:rsid w:val="001B7F1E"/>
    <w:rsid w:val="001C32DA"/>
    <w:rsid w:val="001C3EAE"/>
    <w:rsid w:val="001C66FC"/>
    <w:rsid w:val="001D4F4C"/>
    <w:rsid w:val="001D707B"/>
    <w:rsid w:val="001E1DB0"/>
    <w:rsid w:val="001F6616"/>
    <w:rsid w:val="001F773D"/>
    <w:rsid w:val="001F7DBC"/>
    <w:rsid w:val="00201E26"/>
    <w:rsid w:val="0020781E"/>
    <w:rsid w:val="00217170"/>
    <w:rsid w:val="00222586"/>
    <w:rsid w:val="002311ED"/>
    <w:rsid w:val="002464D4"/>
    <w:rsid w:val="00246807"/>
    <w:rsid w:val="00250327"/>
    <w:rsid w:val="00251E29"/>
    <w:rsid w:val="002648D4"/>
    <w:rsid w:val="0027099A"/>
    <w:rsid w:val="00281603"/>
    <w:rsid w:val="0028244E"/>
    <w:rsid w:val="00282993"/>
    <w:rsid w:val="0028640B"/>
    <w:rsid w:val="00294480"/>
    <w:rsid w:val="002A2DB6"/>
    <w:rsid w:val="002A3DD9"/>
    <w:rsid w:val="002B0F71"/>
    <w:rsid w:val="002B241B"/>
    <w:rsid w:val="002B5AF0"/>
    <w:rsid w:val="002C4749"/>
    <w:rsid w:val="002C7A16"/>
    <w:rsid w:val="002D4F40"/>
    <w:rsid w:val="002F5D66"/>
    <w:rsid w:val="0030212A"/>
    <w:rsid w:val="0030442C"/>
    <w:rsid w:val="00305304"/>
    <w:rsid w:val="003229BF"/>
    <w:rsid w:val="003241C2"/>
    <w:rsid w:val="00334FB7"/>
    <w:rsid w:val="00336EB8"/>
    <w:rsid w:val="003508E2"/>
    <w:rsid w:val="00351C91"/>
    <w:rsid w:val="0036158D"/>
    <w:rsid w:val="0036706C"/>
    <w:rsid w:val="00370E7A"/>
    <w:rsid w:val="00380F06"/>
    <w:rsid w:val="00385E1F"/>
    <w:rsid w:val="00390762"/>
    <w:rsid w:val="003A43D8"/>
    <w:rsid w:val="003B3C76"/>
    <w:rsid w:val="003C5915"/>
    <w:rsid w:val="003D45B8"/>
    <w:rsid w:val="003E3522"/>
    <w:rsid w:val="003F2B0B"/>
    <w:rsid w:val="004064EE"/>
    <w:rsid w:val="00410571"/>
    <w:rsid w:val="0043476C"/>
    <w:rsid w:val="00435A09"/>
    <w:rsid w:val="00443506"/>
    <w:rsid w:val="004450E1"/>
    <w:rsid w:val="00452AC9"/>
    <w:rsid w:val="00460C61"/>
    <w:rsid w:val="00461246"/>
    <w:rsid w:val="00463DB7"/>
    <w:rsid w:val="00473306"/>
    <w:rsid w:val="00474B1C"/>
    <w:rsid w:val="00481309"/>
    <w:rsid w:val="00486790"/>
    <w:rsid w:val="00490739"/>
    <w:rsid w:val="004A2165"/>
    <w:rsid w:val="004C286F"/>
    <w:rsid w:val="004D5C1A"/>
    <w:rsid w:val="004E4787"/>
    <w:rsid w:val="004F5EDF"/>
    <w:rsid w:val="00510875"/>
    <w:rsid w:val="00511F34"/>
    <w:rsid w:val="00515450"/>
    <w:rsid w:val="0052277E"/>
    <w:rsid w:val="00537133"/>
    <w:rsid w:val="0055734D"/>
    <w:rsid w:val="005674B1"/>
    <w:rsid w:val="00571272"/>
    <w:rsid w:val="005744F8"/>
    <w:rsid w:val="00574DA1"/>
    <w:rsid w:val="0057587F"/>
    <w:rsid w:val="00576350"/>
    <w:rsid w:val="005779E1"/>
    <w:rsid w:val="00585F46"/>
    <w:rsid w:val="005871C5"/>
    <w:rsid w:val="005A6DE6"/>
    <w:rsid w:val="005B767A"/>
    <w:rsid w:val="005C0D47"/>
    <w:rsid w:val="005D1F6D"/>
    <w:rsid w:val="005D206E"/>
    <w:rsid w:val="005D2DAC"/>
    <w:rsid w:val="005D39C6"/>
    <w:rsid w:val="005F1D50"/>
    <w:rsid w:val="006060F9"/>
    <w:rsid w:val="00606DEC"/>
    <w:rsid w:val="006175E6"/>
    <w:rsid w:val="006250EF"/>
    <w:rsid w:val="00630809"/>
    <w:rsid w:val="006358BC"/>
    <w:rsid w:val="006374B4"/>
    <w:rsid w:val="006418E6"/>
    <w:rsid w:val="006432AF"/>
    <w:rsid w:val="00670754"/>
    <w:rsid w:val="00675B4A"/>
    <w:rsid w:val="00695425"/>
    <w:rsid w:val="00696205"/>
    <w:rsid w:val="006A13B4"/>
    <w:rsid w:val="006B0F6C"/>
    <w:rsid w:val="006B237E"/>
    <w:rsid w:val="006B3E04"/>
    <w:rsid w:val="006B55FD"/>
    <w:rsid w:val="006C2DC2"/>
    <w:rsid w:val="006C7B21"/>
    <w:rsid w:val="006D2483"/>
    <w:rsid w:val="006D461B"/>
    <w:rsid w:val="006D4E35"/>
    <w:rsid w:val="006D6B29"/>
    <w:rsid w:val="006E0C57"/>
    <w:rsid w:val="006F0C8A"/>
    <w:rsid w:val="00707752"/>
    <w:rsid w:val="00717BBC"/>
    <w:rsid w:val="00735728"/>
    <w:rsid w:val="007433B2"/>
    <w:rsid w:val="00774A03"/>
    <w:rsid w:val="0077546E"/>
    <w:rsid w:val="007762A3"/>
    <w:rsid w:val="00784FC3"/>
    <w:rsid w:val="007A2020"/>
    <w:rsid w:val="007A3748"/>
    <w:rsid w:val="007A5E52"/>
    <w:rsid w:val="007B4E24"/>
    <w:rsid w:val="007B5892"/>
    <w:rsid w:val="007B6B04"/>
    <w:rsid w:val="007C04EF"/>
    <w:rsid w:val="007C17D5"/>
    <w:rsid w:val="007C79A5"/>
    <w:rsid w:val="007D461E"/>
    <w:rsid w:val="007F19CB"/>
    <w:rsid w:val="00814FE1"/>
    <w:rsid w:val="00820902"/>
    <w:rsid w:val="00821DD0"/>
    <w:rsid w:val="00822A7A"/>
    <w:rsid w:val="008442FF"/>
    <w:rsid w:val="008567F8"/>
    <w:rsid w:val="0086438E"/>
    <w:rsid w:val="0087122B"/>
    <w:rsid w:val="008810B9"/>
    <w:rsid w:val="008832BF"/>
    <w:rsid w:val="00895B1B"/>
    <w:rsid w:val="008A2879"/>
    <w:rsid w:val="008A389B"/>
    <w:rsid w:val="008C3684"/>
    <w:rsid w:val="008C3DCF"/>
    <w:rsid w:val="008C6B84"/>
    <w:rsid w:val="008D1DEC"/>
    <w:rsid w:val="008D4B36"/>
    <w:rsid w:val="008E07C8"/>
    <w:rsid w:val="008E3256"/>
    <w:rsid w:val="008F0C85"/>
    <w:rsid w:val="00904B1D"/>
    <w:rsid w:val="00905563"/>
    <w:rsid w:val="00922A4A"/>
    <w:rsid w:val="00923A44"/>
    <w:rsid w:val="0092501C"/>
    <w:rsid w:val="00931F98"/>
    <w:rsid w:val="009365AD"/>
    <w:rsid w:val="00940450"/>
    <w:rsid w:val="00941724"/>
    <w:rsid w:val="00950CA6"/>
    <w:rsid w:val="00963247"/>
    <w:rsid w:val="0097374E"/>
    <w:rsid w:val="009742D8"/>
    <w:rsid w:val="00974E1A"/>
    <w:rsid w:val="00976323"/>
    <w:rsid w:val="00977D29"/>
    <w:rsid w:val="00980885"/>
    <w:rsid w:val="00980FD3"/>
    <w:rsid w:val="0098288F"/>
    <w:rsid w:val="00982BF8"/>
    <w:rsid w:val="009848CA"/>
    <w:rsid w:val="009905C6"/>
    <w:rsid w:val="00994D06"/>
    <w:rsid w:val="00996FE0"/>
    <w:rsid w:val="00997426"/>
    <w:rsid w:val="009A34D3"/>
    <w:rsid w:val="009A388D"/>
    <w:rsid w:val="009B5707"/>
    <w:rsid w:val="009C1D2D"/>
    <w:rsid w:val="009C6E49"/>
    <w:rsid w:val="009D1343"/>
    <w:rsid w:val="009D1CE5"/>
    <w:rsid w:val="009E2D7F"/>
    <w:rsid w:val="009F0B4C"/>
    <w:rsid w:val="009F2672"/>
    <w:rsid w:val="009F4D77"/>
    <w:rsid w:val="00A07495"/>
    <w:rsid w:val="00A11F8B"/>
    <w:rsid w:val="00A16945"/>
    <w:rsid w:val="00A21172"/>
    <w:rsid w:val="00A21504"/>
    <w:rsid w:val="00A45D5F"/>
    <w:rsid w:val="00A51A5E"/>
    <w:rsid w:val="00A6387A"/>
    <w:rsid w:val="00A701F5"/>
    <w:rsid w:val="00A76974"/>
    <w:rsid w:val="00A85DE8"/>
    <w:rsid w:val="00A910B4"/>
    <w:rsid w:val="00A9165F"/>
    <w:rsid w:val="00A95B3D"/>
    <w:rsid w:val="00AB1139"/>
    <w:rsid w:val="00AB5120"/>
    <w:rsid w:val="00AB7FE2"/>
    <w:rsid w:val="00AC40AE"/>
    <w:rsid w:val="00AC569C"/>
    <w:rsid w:val="00AC79BD"/>
    <w:rsid w:val="00AD0350"/>
    <w:rsid w:val="00AE1354"/>
    <w:rsid w:val="00AE5336"/>
    <w:rsid w:val="00AF6B40"/>
    <w:rsid w:val="00B076D6"/>
    <w:rsid w:val="00B17B58"/>
    <w:rsid w:val="00B2789E"/>
    <w:rsid w:val="00B31B27"/>
    <w:rsid w:val="00B32370"/>
    <w:rsid w:val="00B3638A"/>
    <w:rsid w:val="00B53480"/>
    <w:rsid w:val="00B728E0"/>
    <w:rsid w:val="00B77291"/>
    <w:rsid w:val="00B81814"/>
    <w:rsid w:val="00B86E36"/>
    <w:rsid w:val="00B92E8C"/>
    <w:rsid w:val="00BA6273"/>
    <w:rsid w:val="00BA7136"/>
    <w:rsid w:val="00BC21C4"/>
    <w:rsid w:val="00BC30E0"/>
    <w:rsid w:val="00BD0E62"/>
    <w:rsid w:val="00BD2258"/>
    <w:rsid w:val="00BD7F09"/>
    <w:rsid w:val="00BE1129"/>
    <w:rsid w:val="00C006ED"/>
    <w:rsid w:val="00C03050"/>
    <w:rsid w:val="00C06D9B"/>
    <w:rsid w:val="00C22566"/>
    <w:rsid w:val="00C256D2"/>
    <w:rsid w:val="00C37878"/>
    <w:rsid w:val="00C408B1"/>
    <w:rsid w:val="00C40BBE"/>
    <w:rsid w:val="00C5021F"/>
    <w:rsid w:val="00C53DCB"/>
    <w:rsid w:val="00C616AC"/>
    <w:rsid w:val="00C84682"/>
    <w:rsid w:val="00C928F3"/>
    <w:rsid w:val="00C933F7"/>
    <w:rsid w:val="00CB7747"/>
    <w:rsid w:val="00CE1411"/>
    <w:rsid w:val="00D1498F"/>
    <w:rsid w:val="00D14F60"/>
    <w:rsid w:val="00D16965"/>
    <w:rsid w:val="00D20F36"/>
    <w:rsid w:val="00D27D83"/>
    <w:rsid w:val="00D33FB6"/>
    <w:rsid w:val="00D35B71"/>
    <w:rsid w:val="00D43153"/>
    <w:rsid w:val="00D50A06"/>
    <w:rsid w:val="00D63A50"/>
    <w:rsid w:val="00D729DD"/>
    <w:rsid w:val="00D808ED"/>
    <w:rsid w:val="00D81B29"/>
    <w:rsid w:val="00D850E6"/>
    <w:rsid w:val="00D9239C"/>
    <w:rsid w:val="00DA2A25"/>
    <w:rsid w:val="00DA376D"/>
    <w:rsid w:val="00DB0792"/>
    <w:rsid w:val="00DB4B87"/>
    <w:rsid w:val="00DC7CAB"/>
    <w:rsid w:val="00DE12E8"/>
    <w:rsid w:val="00DE59DD"/>
    <w:rsid w:val="00DF438B"/>
    <w:rsid w:val="00DF6589"/>
    <w:rsid w:val="00DF737F"/>
    <w:rsid w:val="00E0361C"/>
    <w:rsid w:val="00E0684A"/>
    <w:rsid w:val="00E137FB"/>
    <w:rsid w:val="00E15488"/>
    <w:rsid w:val="00E30D5F"/>
    <w:rsid w:val="00E30FA3"/>
    <w:rsid w:val="00E4030C"/>
    <w:rsid w:val="00E5056B"/>
    <w:rsid w:val="00E51CB0"/>
    <w:rsid w:val="00E54548"/>
    <w:rsid w:val="00E74AA6"/>
    <w:rsid w:val="00E770B0"/>
    <w:rsid w:val="00E853FF"/>
    <w:rsid w:val="00E91477"/>
    <w:rsid w:val="00E9716A"/>
    <w:rsid w:val="00EA1706"/>
    <w:rsid w:val="00EC06F4"/>
    <w:rsid w:val="00EC2642"/>
    <w:rsid w:val="00ED1D83"/>
    <w:rsid w:val="00ED2191"/>
    <w:rsid w:val="00EE5053"/>
    <w:rsid w:val="00F0696C"/>
    <w:rsid w:val="00F12B2A"/>
    <w:rsid w:val="00F27C9C"/>
    <w:rsid w:val="00F300AE"/>
    <w:rsid w:val="00F318B7"/>
    <w:rsid w:val="00F364BF"/>
    <w:rsid w:val="00F410F4"/>
    <w:rsid w:val="00F4164F"/>
    <w:rsid w:val="00F42155"/>
    <w:rsid w:val="00F51D3C"/>
    <w:rsid w:val="00F53484"/>
    <w:rsid w:val="00F83873"/>
    <w:rsid w:val="00F859DC"/>
    <w:rsid w:val="00FA1D36"/>
    <w:rsid w:val="00FA3F24"/>
    <w:rsid w:val="00FC509D"/>
    <w:rsid w:val="00FF04F0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03"/>
  </w:style>
  <w:style w:type="paragraph" w:styleId="1">
    <w:name w:val="heading 1"/>
    <w:basedOn w:val="a"/>
    <w:next w:val="a"/>
    <w:link w:val="10"/>
    <w:uiPriority w:val="9"/>
    <w:qFormat/>
    <w:rsid w:val="009848C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8C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8C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C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C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C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C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C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C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48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8C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48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848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848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848C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848C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48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848C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48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48C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48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848CA"/>
    <w:rPr>
      <w:b/>
      <w:bCs/>
    </w:rPr>
  </w:style>
  <w:style w:type="character" w:styleId="a8">
    <w:name w:val="Emphasis"/>
    <w:uiPriority w:val="20"/>
    <w:qFormat/>
    <w:rsid w:val="009848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848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84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8C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48C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848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848CA"/>
    <w:rPr>
      <w:b/>
      <w:bCs/>
      <w:i/>
      <w:iCs/>
    </w:rPr>
  </w:style>
  <w:style w:type="character" w:styleId="ad">
    <w:name w:val="Subtle Emphasis"/>
    <w:uiPriority w:val="19"/>
    <w:qFormat/>
    <w:rsid w:val="009848CA"/>
    <w:rPr>
      <w:i/>
      <w:iCs/>
    </w:rPr>
  </w:style>
  <w:style w:type="character" w:styleId="ae">
    <w:name w:val="Intense Emphasis"/>
    <w:uiPriority w:val="21"/>
    <w:qFormat/>
    <w:rsid w:val="009848CA"/>
    <w:rPr>
      <w:b/>
      <w:bCs/>
    </w:rPr>
  </w:style>
  <w:style w:type="character" w:styleId="af">
    <w:name w:val="Subtle Reference"/>
    <w:uiPriority w:val="31"/>
    <w:qFormat/>
    <w:rsid w:val="009848CA"/>
    <w:rPr>
      <w:smallCaps/>
    </w:rPr>
  </w:style>
  <w:style w:type="character" w:styleId="af0">
    <w:name w:val="Intense Reference"/>
    <w:uiPriority w:val="32"/>
    <w:qFormat/>
    <w:rsid w:val="009848CA"/>
    <w:rPr>
      <w:smallCaps/>
      <w:spacing w:val="5"/>
      <w:u w:val="single"/>
    </w:rPr>
  </w:style>
  <w:style w:type="character" w:styleId="af1">
    <w:name w:val="Book Title"/>
    <w:uiPriority w:val="33"/>
    <w:qFormat/>
    <w:rsid w:val="009848C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48C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1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488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20F36"/>
  </w:style>
  <w:style w:type="paragraph" w:styleId="af7">
    <w:name w:val="footer"/>
    <w:basedOn w:val="a"/>
    <w:link w:val="af8"/>
    <w:uiPriority w:val="99"/>
    <w:unhideWhenUsed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20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8C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8C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8C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C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C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C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C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C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C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48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8C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48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848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848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848C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848C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48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848C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48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48C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48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848CA"/>
    <w:rPr>
      <w:b/>
      <w:bCs/>
    </w:rPr>
  </w:style>
  <w:style w:type="character" w:styleId="a8">
    <w:name w:val="Emphasis"/>
    <w:uiPriority w:val="20"/>
    <w:qFormat/>
    <w:rsid w:val="009848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848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84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8C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48C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848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848CA"/>
    <w:rPr>
      <w:b/>
      <w:bCs/>
      <w:i/>
      <w:iCs/>
    </w:rPr>
  </w:style>
  <w:style w:type="character" w:styleId="ad">
    <w:name w:val="Subtle Emphasis"/>
    <w:uiPriority w:val="19"/>
    <w:qFormat/>
    <w:rsid w:val="009848CA"/>
    <w:rPr>
      <w:i/>
      <w:iCs/>
    </w:rPr>
  </w:style>
  <w:style w:type="character" w:styleId="ae">
    <w:name w:val="Intense Emphasis"/>
    <w:uiPriority w:val="21"/>
    <w:qFormat/>
    <w:rsid w:val="009848CA"/>
    <w:rPr>
      <w:b/>
      <w:bCs/>
    </w:rPr>
  </w:style>
  <w:style w:type="character" w:styleId="af">
    <w:name w:val="Subtle Reference"/>
    <w:uiPriority w:val="31"/>
    <w:qFormat/>
    <w:rsid w:val="009848CA"/>
    <w:rPr>
      <w:smallCaps/>
    </w:rPr>
  </w:style>
  <w:style w:type="character" w:styleId="af0">
    <w:name w:val="Intense Reference"/>
    <w:uiPriority w:val="32"/>
    <w:qFormat/>
    <w:rsid w:val="009848CA"/>
    <w:rPr>
      <w:smallCaps/>
      <w:spacing w:val="5"/>
      <w:u w:val="single"/>
    </w:rPr>
  </w:style>
  <w:style w:type="character" w:styleId="af1">
    <w:name w:val="Book Title"/>
    <w:uiPriority w:val="33"/>
    <w:qFormat/>
    <w:rsid w:val="009848C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48C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1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488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20F36"/>
  </w:style>
  <w:style w:type="paragraph" w:styleId="af7">
    <w:name w:val="footer"/>
    <w:basedOn w:val="a"/>
    <w:link w:val="af8"/>
    <w:uiPriority w:val="99"/>
    <w:unhideWhenUsed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20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39FC-15EE-4361-817D-259D97D8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Джамиля Омаровна</dc:creator>
  <cp:lastModifiedBy>OTEK</cp:lastModifiedBy>
  <cp:revision>7</cp:revision>
  <cp:lastPrinted>2015-03-04T14:13:00Z</cp:lastPrinted>
  <dcterms:created xsi:type="dcterms:W3CDTF">2015-10-02T07:21:00Z</dcterms:created>
  <dcterms:modified xsi:type="dcterms:W3CDTF">2015-11-24T13:21:00Z</dcterms:modified>
</cp:coreProperties>
</file>