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4" w:rsidRPr="00D33904" w:rsidRDefault="00D33904" w:rsidP="00D339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390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43E4" w:rsidRDefault="00F243E4" w:rsidP="00F243E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243E4" w:rsidRPr="00525498" w:rsidRDefault="00F243E4" w:rsidP="00F243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17D3F" w:rsidRPr="00750604" w:rsidRDefault="00717D3F" w:rsidP="00717D3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 w:rsidR="00750604"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F243E4" w:rsidRDefault="00F0564D" w:rsidP="00F243E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F243E4" w:rsidRDefault="00F243E4" w:rsidP="00F243E4">
      <w:pPr>
        <w:pStyle w:val="1"/>
      </w:pPr>
    </w:p>
    <w:p w:rsidR="00F243E4" w:rsidRDefault="00F243E4" w:rsidP="00F243E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243E4" w:rsidRDefault="00F243E4" w:rsidP="00F243E4">
      <w:pPr>
        <w:pStyle w:val="1"/>
        <w:jc w:val="left"/>
      </w:pPr>
    </w:p>
    <w:p w:rsidR="00062241" w:rsidRDefault="00F243E4" w:rsidP="00062241">
      <w:pPr>
        <w:pStyle w:val="1"/>
      </w:pPr>
      <w:r>
        <w:t xml:space="preserve">от « </w:t>
      </w:r>
      <w:r w:rsidR="00F0564D">
        <w:t>17</w:t>
      </w:r>
      <w:r w:rsidRPr="00062241">
        <w:t xml:space="preserve">»  </w:t>
      </w:r>
      <w:r w:rsidR="00F0564D">
        <w:t xml:space="preserve">июля </w:t>
      </w:r>
      <w:r w:rsidR="00680060">
        <w:t>2023</w:t>
      </w:r>
      <w:r w:rsidRPr="00062241">
        <w:t xml:space="preserve">г.  № </w:t>
      </w:r>
      <w:r w:rsidR="00F0564D">
        <w:t>114</w:t>
      </w:r>
    </w:p>
    <w:p w:rsidR="00071AED" w:rsidRPr="00F13FAF" w:rsidRDefault="00071AED" w:rsidP="00F13F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A4" w:rsidRDefault="00E20629" w:rsidP="00D011A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D01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прогнозирования поступлений</w:t>
      </w: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доходов</w:t>
      </w:r>
      <w:r w:rsidR="00D01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E20629" w:rsidRPr="00F13FAF" w:rsidRDefault="00D011A4" w:rsidP="00D011A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б</w:t>
      </w:r>
      <w:r w:rsidR="00E20629"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юджет </w:t>
      </w:r>
      <w:r w:rsid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«Унцукульский район»</w:t>
      </w: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005E5">
          <w:rPr>
            <w:rFonts w:ascii="Times New Roman" w:hAnsi="Times New Roman" w:cs="Times New Roman"/>
            <w:sz w:val="28"/>
            <w:szCs w:val="28"/>
          </w:rPr>
          <w:t>пунктом 1 статьи 160.1</w:t>
        </w:r>
      </w:hyperlink>
      <w:r w:rsidRPr="002005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2005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05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</w:t>
      </w:r>
      <w:r w:rsidR="008A1832">
        <w:rPr>
          <w:rFonts w:ascii="Times New Roman" w:hAnsi="Times New Roman" w:cs="Times New Roman"/>
          <w:sz w:val="28"/>
          <w:szCs w:val="28"/>
        </w:rPr>
        <w:t>А</w:t>
      </w:r>
      <w:r w:rsidRPr="002005E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A1832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r w:rsidR="008A1832" w:rsidRPr="008A18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005E5">
        <w:rPr>
          <w:rFonts w:ascii="Times New Roman" w:hAnsi="Times New Roman" w:cs="Times New Roman"/>
          <w:sz w:val="28"/>
          <w:szCs w:val="28"/>
        </w:rPr>
        <w:t>:</w:t>
      </w: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373B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E5">
        <w:rPr>
          <w:rFonts w:ascii="Times New Roman" w:hAnsi="Times New Roman" w:cs="Times New Roman"/>
          <w:sz w:val="28"/>
          <w:szCs w:val="28"/>
        </w:rPr>
        <w:t>1.</w:t>
      </w:r>
      <w:r w:rsidR="008A183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373B2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2005E5">
        <w:rPr>
          <w:rFonts w:ascii="Times New Roman" w:hAnsi="Times New Roman" w:cs="Times New Roman"/>
          <w:sz w:val="28"/>
          <w:szCs w:val="28"/>
        </w:rPr>
        <w:t xml:space="preserve">Методику прогнозирования поступлений доходов в бюджет </w:t>
      </w:r>
      <w:r w:rsidR="008A1832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373B2E">
        <w:rPr>
          <w:rFonts w:ascii="Times New Roman" w:hAnsi="Times New Roman" w:cs="Times New Roman"/>
          <w:sz w:val="28"/>
          <w:szCs w:val="28"/>
        </w:rPr>
        <w:t>.</w:t>
      </w:r>
    </w:p>
    <w:p w:rsidR="00B32413" w:rsidRDefault="00220DEB" w:rsidP="00B324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3FAF">
        <w:rPr>
          <w:rFonts w:ascii="Times New Roman" w:hAnsi="Times New Roman" w:cs="Times New Roman"/>
          <w:sz w:val="28"/>
          <w:szCs w:val="28"/>
        </w:rPr>
        <w:t>. </w:t>
      </w:r>
      <w:r w:rsidR="00C264CF">
        <w:rPr>
          <w:rFonts w:ascii="Times New Roman" w:hAnsi="Times New Roman" w:cs="Times New Roman"/>
          <w:sz w:val="28"/>
          <w:szCs w:val="28"/>
        </w:rPr>
        <w:t xml:space="preserve">МБУ «Единая информационная служба» </w:t>
      </w:r>
      <w:r w:rsidR="00B32413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04F49">
        <w:rPr>
          <w:rFonts w:ascii="Times New Roman" w:hAnsi="Times New Roman" w:cs="Times New Roman"/>
          <w:sz w:val="28"/>
          <w:szCs w:val="28"/>
        </w:rPr>
        <w:t xml:space="preserve">в районной газете «Садовод»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D05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 в сети «Интернет».</w:t>
      </w:r>
      <w:r w:rsidR="00B32413" w:rsidRPr="00B3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EB" w:rsidRDefault="00B32413" w:rsidP="00B324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3F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EB" w:rsidRDefault="00220DEB" w:rsidP="00220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4E76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настоящего постановления</w:t>
      </w:r>
      <w:r w:rsidRPr="001D4E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264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BC5B3E">
        <w:rPr>
          <w:rFonts w:ascii="Times New Roman" w:hAnsi="Times New Roman" w:cs="Times New Roman"/>
          <w:sz w:val="28"/>
          <w:szCs w:val="28"/>
        </w:rPr>
        <w:t xml:space="preserve">экономики, инвестиций и развития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«Унцукульский район» </w:t>
      </w:r>
      <w:proofErr w:type="spellStart"/>
      <w:r w:rsidR="00BC5B3E">
        <w:rPr>
          <w:rFonts w:ascii="Times New Roman" w:hAnsi="Times New Roman" w:cs="Times New Roman"/>
          <w:sz w:val="28"/>
          <w:szCs w:val="28"/>
        </w:rPr>
        <w:t>Адуева</w:t>
      </w:r>
      <w:proofErr w:type="spellEnd"/>
      <w:r w:rsidR="00BC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B3E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Магомедовича.</w:t>
      </w: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81" w:rsidRPr="001A4D81" w:rsidRDefault="001A4D81" w:rsidP="002005E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B1F44" w:rsidRPr="001A4D81">
        <w:rPr>
          <w:rFonts w:ascii="Times New Roman" w:hAnsi="Times New Roman" w:cs="Times New Roman"/>
          <w:b/>
          <w:sz w:val="28"/>
          <w:szCs w:val="28"/>
        </w:rPr>
        <w:t>МО</w:t>
      </w:r>
    </w:p>
    <w:p w:rsidR="002005E5" w:rsidRPr="001A4D81" w:rsidRDefault="001A4D81" w:rsidP="002005E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="002005E5" w:rsidRPr="001A4D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05E5" w:rsidRPr="001A4D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</w:t>
      </w:r>
      <w:r w:rsidR="00F05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D81">
        <w:rPr>
          <w:rFonts w:ascii="Times New Roman" w:hAnsi="Times New Roman" w:cs="Times New Roman"/>
          <w:b/>
          <w:sz w:val="28"/>
          <w:szCs w:val="28"/>
        </w:rPr>
        <w:t>М.</w:t>
      </w:r>
      <w:r w:rsidR="00F05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D81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Default="002005E5" w:rsidP="002005E5">
      <w:pPr>
        <w:jc w:val="both"/>
      </w:pPr>
    </w:p>
    <w:p w:rsidR="002005E5" w:rsidRDefault="002005E5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564D" w:rsidRDefault="00F0564D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F0564D" w:rsidRPr="00374BD9" w:rsidRDefault="00F0564D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05E5" w:rsidRPr="00374BD9" w:rsidRDefault="002005E5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t>постановлени</w:t>
      </w:r>
      <w:r w:rsidR="00F0564D">
        <w:rPr>
          <w:rFonts w:ascii="Times New Roman" w:hAnsi="Times New Roman" w:cs="Times New Roman"/>
          <w:sz w:val="28"/>
          <w:szCs w:val="28"/>
        </w:rPr>
        <w:t>ем</w:t>
      </w:r>
      <w:r w:rsidRPr="00374B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05E5" w:rsidRDefault="00374BD9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687025" w:rsidRPr="00374BD9" w:rsidRDefault="00687025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9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F05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D46B2" w:rsidRPr="002D46B2">
        <w:rPr>
          <w:rFonts w:ascii="Times New Roman" w:hAnsi="Times New Roman" w:cs="Times New Roman"/>
          <w:sz w:val="28"/>
          <w:szCs w:val="28"/>
        </w:rPr>
        <w:t xml:space="preserve"> </w:t>
      </w:r>
      <w:r w:rsidR="002D46B2">
        <w:rPr>
          <w:rFonts w:ascii="Times New Roman" w:hAnsi="Times New Roman" w:cs="Times New Roman"/>
          <w:sz w:val="28"/>
          <w:szCs w:val="28"/>
        </w:rPr>
        <w:t>№</w:t>
      </w:r>
      <w:r w:rsidR="00D33904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687025" w:rsidRPr="00374BD9" w:rsidRDefault="002005E5" w:rsidP="00687025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05E5" w:rsidRPr="00374BD9" w:rsidRDefault="002005E5" w:rsidP="00374BD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5E5" w:rsidRPr="00687025" w:rsidRDefault="002005E5" w:rsidP="00687025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Методика</w:t>
      </w:r>
    </w:p>
    <w:p w:rsidR="002005E5" w:rsidRPr="00687025" w:rsidRDefault="002005E5" w:rsidP="007A2D3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«Унцукульский район»</w:t>
      </w:r>
      <w:r w:rsidRP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005E5" w:rsidRPr="00374BD9" w:rsidRDefault="002005E5" w:rsidP="00374BD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5E5" w:rsidRPr="005E1BDC" w:rsidRDefault="005E1BDC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1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</w:t>
      </w:r>
      <w:r w:rsidR="002005E5" w:rsidRPr="005E1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2005E5" w:rsidRPr="00374BD9" w:rsidRDefault="002005E5" w:rsidP="00374B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3F" w:rsidRPr="00E1303F" w:rsidRDefault="00807D19" w:rsidP="00E130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</w:t>
      </w:r>
      <w:r w:rsidR="005E1BDC" w:rsidRPr="00E1303F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 определяет основные принципы прогнозирования доходов, главным администратором которых является администрация </w:t>
      </w:r>
      <w:r w:rsidR="00560184" w:rsidRPr="00E1303F"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2005E5" w:rsidRPr="00FB60B9" w:rsidRDefault="00F32AAB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E1303F" w:rsidRPr="00FB6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E1303F" w:rsidRPr="00FB60B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</w:t>
      </w:r>
      <w:proofErr w:type="gramEnd"/>
      <w:r w:rsidR="00E1303F" w:rsidRPr="00FB6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FB60B9" w:rsidRPr="00FB60B9" w:rsidRDefault="00F32AAB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B60B9" w:rsidRPr="00FB60B9">
        <w:rPr>
          <w:rFonts w:ascii="Times New Roman" w:hAnsi="Times New Roman" w:cs="Times New Roman"/>
          <w:sz w:val="28"/>
          <w:szCs w:val="28"/>
        </w:rPr>
        <w:t>Методика прогнозирования разрабатывается по каждому виду доходов (далее - вид доходов) по форме согласно </w:t>
      </w:r>
      <w:hyperlink r:id="rId12" w:anchor="block_1500" w:history="1">
        <w:r w:rsidR="00FB60B9" w:rsidRPr="00FB60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FB60B9" w:rsidRPr="00FB60B9">
        <w:rPr>
          <w:rFonts w:ascii="Times New Roman" w:hAnsi="Times New Roman" w:cs="Times New Roman"/>
          <w:sz w:val="28"/>
          <w:szCs w:val="28"/>
        </w:rPr>
        <w:t> и содержит:</w:t>
      </w:r>
    </w:p>
    <w:p w:rsidR="00FB60B9" w:rsidRPr="00FB60B9" w:rsidRDefault="00FB60B9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B9">
        <w:rPr>
          <w:rFonts w:ascii="Times New Roman" w:hAnsi="Times New Roman" w:cs="Times New Roman"/>
          <w:sz w:val="28"/>
          <w:szCs w:val="28"/>
        </w:rPr>
        <w:t>а) наименование вида доходов и соответствующий код бюджетной классификации Российской Федерации;</w:t>
      </w:r>
    </w:p>
    <w:p w:rsidR="00FB60B9" w:rsidRPr="00FB60B9" w:rsidRDefault="00FB60B9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B9">
        <w:rPr>
          <w:rFonts w:ascii="Times New Roman" w:hAnsi="Times New Roman" w:cs="Times New Roman"/>
          <w:sz w:val="28"/>
          <w:szCs w:val="28"/>
        </w:rPr>
        <w:t>б) 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FB60B9" w:rsidRPr="00FB60B9" w:rsidRDefault="00FB60B9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B9">
        <w:rPr>
          <w:rFonts w:ascii="Times New Roman" w:hAnsi="Times New Roman" w:cs="Times New Roman"/>
          <w:sz w:val="28"/>
          <w:szCs w:val="28"/>
        </w:rPr>
        <w:t>в) 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FB60B9" w:rsidRPr="00FB60B9" w:rsidRDefault="005C2E5E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0B9" w:rsidRPr="00FB60B9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FB60B9" w:rsidRPr="00FB60B9" w:rsidRDefault="008D4622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0B9" w:rsidRPr="00FB60B9">
        <w:rPr>
          <w:rFonts w:ascii="Times New Roman" w:hAnsi="Times New Roman" w:cs="Times New Roman"/>
          <w:sz w:val="28"/>
          <w:szCs w:val="28"/>
        </w:rPr>
        <w:t xml:space="preserve">усреднение - расчет на основании </w:t>
      </w:r>
      <w:proofErr w:type="gramStart"/>
      <w:r w:rsidR="00FB60B9" w:rsidRPr="00FB60B9">
        <w:rPr>
          <w:rFonts w:ascii="Times New Roman" w:hAnsi="Times New Roman" w:cs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="00FB60B9" w:rsidRPr="00FB60B9">
        <w:rPr>
          <w:rFonts w:ascii="Times New Roman" w:hAnsi="Times New Roman" w:cs="Times New Roman"/>
          <w:sz w:val="28"/>
          <w:szCs w:val="28"/>
        </w:rPr>
        <w:t xml:space="preserve"> не менее чем за 3 года или за </w:t>
      </w:r>
      <w:r w:rsidR="00FB60B9" w:rsidRPr="00FB60B9">
        <w:rPr>
          <w:rFonts w:ascii="Times New Roman" w:hAnsi="Times New Roman" w:cs="Times New Roman"/>
          <w:sz w:val="28"/>
          <w:szCs w:val="28"/>
        </w:rPr>
        <w:lastRenderedPageBreak/>
        <w:t>весь период поступления соответствующего вида доходов в случае, если он не превышает 3 года;</w:t>
      </w:r>
    </w:p>
    <w:p w:rsidR="00FB60B9" w:rsidRPr="00FB60B9" w:rsidRDefault="008D4622" w:rsidP="00FB60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0B9" w:rsidRPr="00FB60B9">
        <w:rPr>
          <w:rFonts w:ascii="Times New Roman" w:hAnsi="Times New Roman" w:cs="Times New Roman"/>
          <w:sz w:val="28"/>
          <w:szCs w:val="28"/>
        </w:rPr>
        <w:t>индексация - расчет с применением </w:t>
      </w:r>
      <w:hyperlink r:id="rId13" w:history="1">
        <w:r w:rsidR="00FB60B9" w:rsidRPr="00FB60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индекса</w:t>
        </w:r>
      </w:hyperlink>
      <w:r w:rsidR="00FB60B9" w:rsidRPr="00FB60B9">
        <w:rPr>
          <w:rFonts w:ascii="Times New Roman" w:hAnsi="Times New Roman" w:cs="Times New Roman"/>
          <w:sz w:val="28"/>
          <w:szCs w:val="28"/>
        </w:rPr>
        <w:t xml:space="preserve"> потребительских цен или другого коэффициента, характеризующего динамику прогнозируемого </w:t>
      </w:r>
      <w:proofErr w:type="gramStart"/>
      <w:r w:rsidR="00FB60B9" w:rsidRPr="00FB60B9">
        <w:rPr>
          <w:rFonts w:ascii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="00FB60B9" w:rsidRPr="00FB60B9">
        <w:rPr>
          <w:rFonts w:ascii="Times New Roman" w:hAnsi="Times New Roman" w:cs="Times New Roman"/>
          <w:sz w:val="28"/>
          <w:szCs w:val="28"/>
        </w:rPr>
        <w:t>;</w:t>
      </w:r>
    </w:p>
    <w:p w:rsidR="00FB60B9" w:rsidRPr="008D4622" w:rsidRDefault="008D4622" w:rsidP="008D46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0B9" w:rsidRPr="008D4622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FB60B9" w:rsidRPr="00932C05" w:rsidRDefault="008D4622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C05">
        <w:rPr>
          <w:rFonts w:ascii="Times New Roman" w:hAnsi="Times New Roman" w:cs="Times New Roman"/>
          <w:sz w:val="28"/>
          <w:szCs w:val="28"/>
          <w:shd w:val="clear" w:color="auto" w:fill="FFFFFF"/>
        </w:rPr>
        <w:t>г) 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8D4622" w:rsidRPr="00932C05" w:rsidRDefault="008D4622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932C05" w:rsidRDefault="00173277" w:rsidP="00932C0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05E5" w:rsidRPr="00932C05">
        <w:rPr>
          <w:rFonts w:ascii="Times New Roman" w:hAnsi="Times New Roman" w:cs="Times New Roman"/>
          <w:b/>
          <w:sz w:val="28"/>
          <w:szCs w:val="28"/>
        </w:rPr>
        <w:t xml:space="preserve">Порядок прогнозирования доходов  в бюджет </w:t>
      </w:r>
      <w:r w:rsidRPr="00932C05">
        <w:rPr>
          <w:rFonts w:ascii="Times New Roman" w:hAnsi="Times New Roman" w:cs="Times New Roman"/>
          <w:b/>
          <w:sz w:val="28"/>
          <w:szCs w:val="28"/>
        </w:rPr>
        <w:t>МО «Унцукульский район»</w:t>
      </w:r>
      <w:r w:rsidR="002005E5" w:rsidRPr="00932C05">
        <w:rPr>
          <w:rFonts w:ascii="Times New Roman" w:hAnsi="Times New Roman" w:cs="Times New Roman"/>
          <w:b/>
          <w:sz w:val="28"/>
          <w:szCs w:val="28"/>
        </w:rPr>
        <w:t>, главным</w:t>
      </w:r>
      <w:r w:rsidR="0093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5E5" w:rsidRPr="00932C05">
        <w:rPr>
          <w:rFonts w:ascii="Times New Roman" w:hAnsi="Times New Roman" w:cs="Times New Roman"/>
          <w:b/>
          <w:sz w:val="28"/>
          <w:szCs w:val="28"/>
        </w:rPr>
        <w:t>администратором которых является</w:t>
      </w:r>
      <w:r w:rsidRPr="0093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5E5" w:rsidRPr="00932C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932C05">
        <w:rPr>
          <w:rFonts w:ascii="Times New Roman" w:hAnsi="Times New Roman" w:cs="Times New Roman"/>
          <w:b/>
          <w:sz w:val="28"/>
          <w:szCs w:val="28"/>
        </w:rPr>
        <w:t>МО «Унцукульский район»</w:t>
      </w:r>
    </w:p>
    <w:p w:rsidR="002005E5" w:rsidRPr="00932C05" w:rsidRDefault="002005E5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932C05" w:rsidRDefault="00F32AAB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05E5" w:rsidRPr="00932C05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в бюджет </w:t>
      </w:r>
      <w:r w:rsidR="00FB25F0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2005E5" w:rsidRPr="00932C0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кодексом Российской Федерации, </w:t>
      </w:r>
      <w:r w:rsidR="004B01E3" w:rsidRPr="00932C05">
        <w:rPr>
          <w:rFonts w:ascii="Times New Roman" w:hAnsi="Times New Roman" w:cs="Times New Roman"/>
          <w:sz w:val="28"/>
          <w:szCs w:val="28"/>
        </w:rPr>
        <w:t>Р</w:t>
      </w:r>
      <w:r w:rsidR="002005E5" w:rsidRPr="00932C0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4B01E3" w:rsidRPr="00932C05">
        <w:rPr>
          <w:rFonts w:ascii="Times New Roman" w:hAnsi="Times New Roman" w:cs="Times New Roman"/>
          <w:sz w:val="28"/>
          <w:szCs w:val="28"/>
        </w:rPr>
        <w:t>Собрания</w:t>
      </w:r>
      <w:r w:rsidR="002005E5" w:rsidRPr="00932C05">
        <w:rPr>
          <w:rFonts w:ascii="Times New Roman" w:hAnsi="Times New Roman" w:cs="Times New Roman"/>
          <w:sz w:val="28"/>
          <w:szCs w:val="28"/>
        </w:rPr>
        <w:t xml:space="preserve"> депутатов муниципального </w:t>
      </w:r>
      <w:r w:rsidR="004B01E3" w:rsidRPr="00932C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05E5" w:rsidRPr="00932C05">
        <w:rPr>
          <w:rFonts w:ascii="Times New Roman" w:hAnsi="Times New Roman" w:cs="Times New Roman"/>
          <w:sz w:val="28"/>
          <w:szCs w:val="28"/>
        </w:rPr>
        <w:t>от 23</w:t>
      </w:r>
      <w:r w:rsidR="004B01E3" w:rsidRPr="00932C0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005E5" w:rsidRPr="00932C05">
        <w:rPr>
          <w:rFonts w:ascii="Times New Roman" w:hAnsi="Times New Roman" w:cs="Times New Roman"/>
          <w:sz w:val="28"/>
          <w:szCs w:val="28"/>
        </w:rPr>
        <w:t xml:space="preserve"> 20</w:t>
      </w:r>
      <w:r w:rsidR="004B01E3" w:rsidRPr="00932C05">
        <w:rPr>
          <w:rFonts w:ascii="Times New Roman" w:hAnsi="Times New Roman" w:cs="Times New Roman"/>
          <w:sz w:val="28"/>
          <w:szCs w:val="28"/>
        </w:rPr>
        <w:t>15</w:t>
      </w:r>
      <w:r w:rsidR="00C549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25F0">
        <w:rPr>
          <w:rFonts w:ascii="Times New Roman" w:hAnsi="Times New Roman" w:cs="Times New Roman"/>
          <w:sz w:val="28"/>
          <w:szCs w:val="28"/>
        </w:rPr>
        <w:t xml:space="preserve"> </w:t>
      </w:r>
      <w:r w:rsidR="004B01E3" w:rsidRPr="00932C05">
        <w:rPr>
          <w:rFonts w:ascii="Times New Roman" w:hAnsi="Times New Roman" w:cs="Times New Roman"/>
          <w:sz w:val="28"/>
          <w:szCs w:val="28"/>
        </w:rPr>
        <w:t xml:space="preserve">№ 7 </w:t>
      </w:r>
      <w:r w:rsidR="002005E5" w:rsidRPr="00932C0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 w:rsidR="00032B5C" w:rsidRPr="00932C05">
        <w:rPr>
          <w:rFonts w:ascii="Times New Roman" w:hAnsi="Times New Roman" w:cs="Times New Roman"/>
          <w:sz w:val="28"/>
          <w:szCs w:val="28"/>
        </w:rPr>
        <w:t>МО «Унцукульский район</w:t>
      </w:r>
      <w:r w:rsidR="002005E5" w:rsidRPr="00932C05">
        <w:rPr>
          <w:rFonts w:ascii="Times New Roman" w:hAnsi="Times New Roman" w:cs="Times New Roman"/>
          <w:sz w:val="28"/>
          <w:szCs w:val="28"/>
        </w:rPr>
        <w:t>» на основе:</w:t>
      </w:r>
    </w:p>
    <w:p w:rsidR="002005E5" w:rsidRPr="00932C05" w:rsidRDefault="002005E5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5">
        <w:rPr>
          <w:rFonts w:ascii="Times New Roman" w:hAnsi="Times New Roman" w:cs="Times New Roman"/>
          <w:sz w:val="28"/>
          <w:szCs w:val="28"/>
        </w:rPr>
        <w:t xml:space="preserve">- нормативов зачисления в доход бюджета </w:t>
      </w:r>
      <w:r w:rsidR="00032B5C" w:rsidRPr="00932C05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932C05">
        <w:rPr>
          <w:rFonts w:ascii="Times New Roman" w:hAnsi="Times New Roman" w:cs="Times New Roman"/>
          <w:sz w:val="28"/>
          <w:szCs w:val="28"/>
        </w:rPr>
        <w:t>;</w:t>
      </w:r>
    </w:p>
    <w:p w:rsidR="002005E5" w:rsidRPr="00932C05" w:rsidRDefault="002005E5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5">
        <w:rPr>
          <w:rFonts w:ascii="Times New Roman" w:hAnsi="Times New Roman" w:cs="Times New Roman"/>
          <w:sz w:val="28"/>
          <w:szCs w:val="28"/>
        </w:rPr>
        <w:t xml:space="preserve">- отчетности об исполнении бюджета </w:t>
      </w:r>
      <w:r w:rsidR="00032B5C" w:rsidRPr="00932C05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r w:rsidRPr="00932C05">
        <w:rPr>
          <w:rFonts w:ascii="Times New Roman" w:hAnsi="Times New Roman" w:cs="Times New Roman"/>
          <w:sz w:val="28"/>
          <w:szCs w:val="28"/>
        </w:rPr>
        <w:t>(данные о фактическом поступлении доходов);</w:t>
      </w:r>
    </w:p>
    <w:p w:rsidR="002005E5" w:rsidRPr="00932C05" w:rsidRDefault="002005E5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5">
        <w:rPr>
          <w:rFonts w:ascii="Times New Roman" w:hAnsi="Times New Roman" w:cs="Times New Roman"/>
          <w:sz w:val="28"/>
          <w:szCs w:val="28"/>
        </w:rPr>
        <w:t>- ожидаемого объема поступлений доходов в текущем финансовом году.</w:t>
      </w:r>
    </w:p>
    <w:p w:rsidR="002005E5" w:rsidRPr="00932C05" w:rsidRDefault="002005E5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5">
        <w:rPr>
          <w:rFonts w:ascii="Times New Roman" w:hAnsi="Times New Roman" w:cs="Times New Roman"/>
          <w:sz w:val="28"/>
          <w:szCs w:val="28"/>
        </w:rPr>
        <w:t>2.</w:t>
      </w:r>
      <w:r w:rsidR="00F32AAB">
        <w:rPr>
          <w:rFonts w:ascii="Times New Roman" w:hAnsi="Times New Roman" w:cs="Times New Roman"/>
          <w:sz w:val="28"/>
          <w:szCs w:val="28"/>
        </w:rPr>
        <w:t>2.</w:t>
      </w:r>
      <w:r w:rsidRPr="00932C05">
        <w:rPr>
          <w:rFonts w:ascii="Times New Roman" w:hAnsi="Times New Roman" w:cs="Times New Roman"/>
          <w:sz w:val="28"/>
          <w:szCs w:val="28"/>
        </w:rPr>
        <w:t xml:space="preserve"> Методика прогнозных поступлений доходов в бюджет </w:t>
      </w:r>
      <w:r w:rsidR="006829A4" w:rsidRPr="00932C05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932C05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плановый период осуществляется с учетом интенсивности изменения поступления доходов по видам доходов  и определена в приложении 1 к Методике.</w:t>
      </w:r>
    </w:p>
    <w:p w:rsidR="00932C05" w:rsidRPr="00932C05" w:rsidRDefault="00F32AAB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8102E">
        <w:rPr>
          <w:rFonts w:ascii="Times New Roman" w:hAnsi="Times New Roman" w:cs="Times New Roman"/>
          <w:sz w:val="28"/>
          <w:szCs w:val="28"/>
        </w:rPr>
        <w:t>В</w:t>
      </w:r>
      <w:r w:rsidR="00932C05" w:rsidRPr="00932C05">
        <w:rPr>
          <w:rFonts w:ascii="Times New Roman" w:hAnsi="Times New Roman" w:cs="Times New Roman"/>
          <w:sz w:val="28"/>
          <w:szCs w:val="28"/>
        </w:rPr>
        <w:t xml:space="preserve">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932C05" w:rsidRPr="00932C05" w:rsidRDefault="00F32AAB" w:rsidP="00932C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32C05" w:rsidRPr="00932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C05" w:rsidRPr="00932C05">
        <w:rPr>
          <w:rFonts w:ascii="Times New Roman" w:hAnsi="Times New Roman" w:cs="Times New Roman"/>
          <w:sz w:val="28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 </w:t>
      </w:r>
      <w:hyperlink r:id="rId14" w:anchor="block_10033" w:history="1">
        <w:r w:rsidR="00932C05" w:rsidRPr="00932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"в" пункта </w:t>
        </w:r>
        <w:r w:rsidR="00C549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932C05" w:rsidRPr="00932C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932C05" w:rsidRPr="00932C05">
        <w:rPr>
          <w:rFonts w:ascii="Times New Roman" w:hAnsi="Times New Roman" w:cs="Times New Roman"/>
          <w:sz w:val="28"/>
          <w:szCs w:val="28"/>
        </w:rPr>
        <w:t> настоящего документа,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</w:t>
      </w:r>
      <w:proofErr w:type="gramEnd"/>
      <w:r w:rsidR="00932C05" w:rsidRPr="00932C05">
        <w:rPr>
          <w:rFonts w:ascii="Times New Roman" w:hAnsi="Times New Roman" w:cs="Times New Roman"/>
          <w:sz w:val="28"/>
          <w:szCs w:val="28"/>
        </w:rPr>
        <w:t xml:space="preserve"> для расчета прогнозного объема поступлений),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</w:t>
      </w:r>
      <w:r w:rsidR="00932C05" w:rsidRPr="00932C05">
        <w:rPr>
          <w:rFonts w:ascii="Times New Roman" w:hAnsi="Times New Roman" w:cs="Times New Roman"/>
          <w:sz w:val="28"/>
          <w:szCs w:val="28"/>
        </w:rPr>
        <w:lastRenderedPageBreak/>
        <w:t>органов субъектов Российской Федерации и представительных органов муниципальных образований.</w:t>
      </w:r>
    </w:p>
    <w:p w:rsidR="00932C05" w:rsidRPr="00BC62DD" w:rsidRDefault="00455431" w:rsidP="00BC62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32C05" w:rsidRPr="00932C05">
        <w:rPr>
          <w:rFonts w:ascii="Times New Roman" w:hAnsi="Times New Roman" w:cs="Times New Roman"/>
          <w:sz w:val="28"/>
          <w:szCs w:val="28"/>
        </w:rPr>
        <w:t xml:space="preserve"> Методика прогнозирования составляется с учетом нормативных правовых актов Российской Федерации, субъектов Российской Федерации, </w:t>
      </w:r>
      <w:r w:rsidR="00F86AC2">
        <w:rPr>
          <w:rFonts w:ascii="Times New Roman" w:hAnsi="Times New Roman" w:cs="Times New Roman"/>
          <w:sz w:val="28"/>
          <w:szCs w:val="28"/>
        </w:rPr>
        <w:t>решений Собрания депутатов муниципального района</w:t>
      </w:r>
      <w:r w:rsidR="00932C05" w:rsidRPr="00932C05">
        <w:rPr>
          <w:rFonts w:ascii="Times New Roman" w:hAnsi="Times New Roman" w:cs="Times New Roman"/>
          <w:sz w:val="28"/>
          <w:szCs w:val="28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>
        <w:rPr>
          <w:rFonts w:ascii="Times New Roman" w:hAnsi="Times New Roman" w:cs="Times New Roman"/>
          <w:sz w:val="28"/>
          <w:szCs w:val="28"/>
        </w:rPr>
        <w:t>Отдела финансов администрации МО «</w:t>
      </w:r>
      <w:r w:rsidRPr="00BC62DD">
        <w:rPr>
          <w:rFonts w:ascii="Times New Roman" w:hAnsi="Times New Roman" w:cs="Times New Roman"/>
          <w:sz w:val="28"/>
          <w:szCs w:val="28"/>
        </w:rPr>
        <w:t>Унцукуль</w:t>
      </w:r>
      <w:r w:rsidR="00F86AC2" w:rsidRPr="00BC62DD">
        <w:rPr>
          <w:rFonts w:ascii="Times New Roman" w:hAnsi="Times New Roman" w:cs="Times New Roman"/>
          <w:sz w:val="28"/>
          <w:szCs w:val="28"/>
        </w:rPr>
        <w:t>с</w:t>
      </w:r>
      <w:r w:rsidRPr="00BC62DD">
        <w:rPr>
          <w:rFonts w:ascii="Times New Roman" w:hAnsi="Times New Roman" w:cs="Times New Roman"/>
          <w:sz w:val="28"/>
          <w:szCs w:val="28"/>
        </w:rPr>
        <w:t>кий район»</w:t>
      </w:r>
      <w:r w:rsidR="00932C05" w:rsidRPr="00BC62DD">
        <w:rPr>
          <w:rFonts w:ascii="Times New Roman" w:hAnsi="Times New Roman" w:cs="Times New Roman"/>
          <w:sz w:val="28"/>
          <w:szCs w:val="28"/>
        </w:rPr>
        <w:t>.</w:t>
      </w:r>
    </w:p>
    <w:p w:rsidR="00BC62DD" w:rsidRDefault="002516EC" w:rsidP="00BC62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BC62DD" w:rsidRPr="00BC6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</w:t>
      </w:r>
      <w:r w:rsidR="00BC62DD" w:rsidRPr="00CE3C2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показателях </w:t>
      </w:r>
      <w:hyperlink r:id="rId15" w:anchor="/multilink/71430606/paragraph/10113/number/0:0" w:history="1">
        <w:r w:rsidR="00BC62DD" w:rsidRPr="00CE3C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прогноза</w:t>
        </w:r>
      </w:hyperlink>
      <w:r w:rsidR="00BC62DD" w:rsidRPr="00CE3C2C">
        <w:rPr>
          <w:rFonts w:ascii="Times New Roman" w:hAnsi="Times New Roman" w:cs="Times New Roman"/>
          <w:sz w:val="28"/>
          <w:szCs w:val="28"/>
          <w:shd w:val="clear" w:color="auto" w:fill="FFFFFF"/>
        </w:rPr>
        <w:t> социально-экономического развития муниципального образования на среднесрочный</w:t>
      </w:r>
      <w:r w:rsidR="00BC62DD" w:rsidRPr="00BC6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период, разработанного </w:t>
      </w:r>
      <w:r w:rsidR="00BC62DD">
        <w:rPr>
          <w:rFonts w:ascii="Times New Roman" w:hAnsi="Times New Roman" w:cs="Times New Roman"/>
          <w:sz w:val="28"/>
          <w:szCs w:val="28"/>
          <w:shd w:val="clear" w:color="auto" w:fill="FFFFFF"/>
        </w:rPr>
        <w:t>отде</w:t>
      </w:r>
      <w:r w:rsidR="00CE3C2C">
        <w:rPr>
          <w:rFonts w:ascii="Times New Roman" w:hAnsi="Times New Roman" w:cs="Times New Roman"/>
          <w:sz w:val="28"/>
          <w:szCs w:val="28"/>
          <w:shd w:val="clear" w:color="auto" w:fill="FFFFFF"/>
        </w:rPr>
        <w:t>лом экономики, инвестиций и развития малого предпринимательства администрации МО «Унцукульский район»</w:t>
      </w:r>
      <w:r w:rsidR="00BC62DD" w:rsidRPr="00BC6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показатели прогноза социально-экономического развития).</w:t>
      </w:r>
    </w:p>
    <w:p w:rsidR="00FC1440" w:rsidRPr="00717FF5" w:rsidRDefault="002516EC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1">
        <w:rPr>
          <w:rFonts w:ascii="Times New Roman" w:hAnsi="Times New Roman" w:cs="Times New Roman"/>
          <w:sz w:val="28"/>
          <w:szCs w:val="28"/>
        </w:rPr>
        <w:t>2.</w:t>
      </w:r>
      <w:r w:rsidRPr="00717FF5">
        <w:rPr>
          <w:rFonts w:ascii="Times New Roman" w:hAnsi="Times New Roman" w:cs="Times New Roman"/>
          <w:sz w:val="28"/>
          <w:szCs w:val="28"/>
        </w:rPr>
        <w:t>7.Д</w:t>
      </w:r>
      <w:r w:rsidR="00FC1440" w:rsidRPr="00717FF5">
        <w:rPr>
          <w:rFonts w:ascii="Times New Roman" w:hAnsi="Times New Roman" w:cs="Times New Roman"/>
          <w:sz w:val="28"/>
          <w:szCs w:val="28"/>
        </w:rPr>
        <w:t>ля расчета прогнозируемого объема налоговых доходов и страховых взносов при разработке методики прогнозирования:</w:t>
      </w:r>
    </w:p>
    <w:p w:rsidR="00FC1440" w:rsidRPr="00717FF5" w:rsidRDefault="00FC1440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а) применяется метод прямого расчета;</w:t>
      </w:r>
    </w:p>
    <w:p w:rsidR="00FC1440" w:rsidRPr="00264EF1" w:rsidRDefault="00FC1440" w:rsidP="00717FF5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EF1">
        <w:rPr>
          <w:rFonts w:ascii="Times New Roman" w:hAnsi="Times New Roman" w:cs="Times New Roman"/>
          <w:spacing w:val="-4"/>
          <w:sz w:val="28"/>
          <w:szCs w:val="28"/>
        </w:rPr>
        <w:t>б) налоговая база и база для расчета страховых взносов в прогнозируемом периоде определяются на основании соответствующей отчетности за предыдущие годы с учетом показателей прогноза социально-экономического развития</w:t>
      </w:r>
      <w:r w:rsidR="004E11B1" w:rsidRPr="00264EF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C1440" w:rsidRPr="00717FF5" w:rsidRDefault="00FC1440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в) учитывается информация о ставках платежей с указанием соответствующей нормы </w:t>
      </w:r>
      <w:hyperlink r:id="rId16" w:anchor="block_1" w:history="1">
        <w:r w:rsidRPr="00717F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717FF5">
        <w:rPr>
          <w:rFonts w:ascii="Times New Roman" w:hAnsi="Times New Roman" w:cs="Times New Roman"/>
          <w:sz w:val="28"/>
          <w:szCs w:val="28"/>
        </w:rPr>
        <w:t xml:space="preserve"> Российской Федерации о налогах и сборах или иных нормативных правовых актов Российской Федерации, субъектов Российской Федерации и </w:t>
      </w:r>
      <w:r w:rsidR="004E11B1" w:rsidRPr="00717FF5"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</w:t>
      </w:r>
      <w:r w:rsidRPr="00717FF5">
        <w:rPr>
          <w:rFonts w:ascii="Times New Roman" w:hAnsi="Times New Roman" w:cs="Times New Roman"/>
          <w:sz w:val="28"/>
          <w:szCs w:val="28"/>
        </w:rPr>
        <w:t>;</w:t>
      </w:r>
    </w:p>
    <w:p w:rsidR="00FC1440" w:rsidRPr="00717FF5" w:rsidRDefault="00FC1440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доходов осуществляется с использованием методов (комбинации методов), указанных в </w:t>
      </w:r>
      <w:hyperlink r:id="rId17" w:anchor="block_10033" w:history="1">
        <w:r w:rsidRPr="00717F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"в" пункта </w:t>
        </w:r>
        <w:r w:rsidR="00D53B9E" w:rsidRPr="00717F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Pr="00717F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717FF5">
        <w:rPr>
          <w:rFonts w:ascii="Times New Roman" w:hAnsi="Times New Roman" w:cs="Times New Roman"/>
          <w:sz w:val="28"/>
          <w:szCs w:val="28"/>
        </w:rPr>
        <w:t> настоящего документа.</w:t>
      </w:r>
    </w:p>
    <w:p w:rsidR="00D53B9E" w:rsidRPr="00717FF5" w:rsidRDefault="00987279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 xml:space="preserve">2.8. </w:t>
      </w:r>
      <w:r w:rsidR="00D53B9E" w:rsidRPr="00717FF5">
        <w:rPr>
          <w:rFonts w:ascii="Times New Roman" w:hAnsi="Times New Roman" w:cs="Times New Roman"/>
          <w:sz w:val="28"/>
          <w:szCs w:val="28"/>
        </w:rPr>
        <w:t xml:space="preserve"> Для расчета прогнозируемого объема прочих доходов: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а) в части доходов от предоставления имущества, находящегося в муниципальной собственности, в аренду: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597BCD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D53B9E" w:rsidRPr="00717FF5" w:rsidRDefault="00297C6C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53B9E" w:rsidRPr="00717FF5">
        <w:rPr>
          <w:rFonts w:ascii="Times New Roman" w:hAnsi="Times New Roman" w:cs="Times New Roman"/>
          <w:sz w:val="28"/>
          <w:szCs w:val="28"/>
        </w:rPr>
        <w:t>) в части доходов от оказания платных услуг: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D53B9E" w:rsidRPr="00717FF5" w:rsidRDefault="00297C6C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в</w:t>
      </w:r>
      <w:r w:rsidR="00D53B9E" w:rsidRPr="00717FF5">
        <w:rPr>
          <w:rFonts w:ascii="Times New Roman" w:hAnsi="Times New Roman" w:cs="Times New Roman"/>
          <w:sz w:val="28"/>
          <w:szCs w:val="28"/>
        </w:rPr>
        <w:t>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7F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7FF5">
        <w:rPr>
          <w:rFonts w:ascii="Times New Roman" w:hAnsi="Times New Roman" w:cs="Times New Roman"/>
          <w:sz w:val="28"/>
          <w:szCs w:val="28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D53B9E" w:rsidRPr="00597BCD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7BCD">
        <w:rPr>
          <w:rFonts w:ascii="Times New Roman" w:hAnsi="Times New Roman" w:cs="Times New Roman"/>
          <w:spacing w:val="-6"/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D53B9E" w:rsidRPr="00717FF5" w:rsidRDefault="00D53B9E" w:rsidP="00717F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5">
        <w:rPr>
          <w:rFonts w:ascii="Times New Roman" w:hAnsi="Times New Roman" w:cs="Times New Roman"/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 xml:space="preserve">в остальных случаях, кроме случая, указанного </w:t>
      </w:r>
      <w:r w:rsidRPr="00966118">
        <w:rPr>
          <w:rFonts w:ascii="Times New Roman" w:hAnsi="Times New Roman" w:cs="Times New Roman"/>
          <w:sz w:val="28"/>
          <w:szCs w:val="28"/>
        </w:rPr>
        <w:t>в </w:t>
      </w:r>
      <w:hyperlink r:id="rId18" w:anchor="block_10752" w:history="1">
        <w:r w:rsidRPr="009661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966118">
        <w:rPr>
          <w:rFonts w:ascii="Times New Roman" w:hAnsi="Times New Roman" w:cs="Times New Roman"/>
          <w:sz w:val="28"/>
          <w:szCs w:val="28"/>
        </w:rPr>
        <w:t> настоящего подпункта, применяется один из методов (комбинация методов), указанных в </w:t>
      </w:r>
      <w:hyperlink r:id="rId19" w:anchor="block_10033" w:history="1">
        <w:r w:rsidRPr="009661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"в" пункта </w:t>
        </w:r>
        <w:r w:rsidR="00AA1F0A" w:rsidRPr="009661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Pr="009661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D53B9E">
        <w:rPr>
          <w:rFonts w:ascii="Times New Roman" w:hAnsi="Times New Roman" w:cs="Times New Roman"/>
          <w:sz w:val="28"/>
          <w:szCs w:val="28"/>
        </w:rPr>
        <w:t> настоящего документа;</w:t>
      </w:r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е) в части доходов от продажи имущества, находящегося в муниципальной собственности:</w:t>
      </w:r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доходы от продажи квартир;</w:t>
      </w:r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муниципальной собственности, в части реализации основных средств по указанному имуществу;</w:t>
      </w:r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доходы в виде доли прибыльной продукции государства при выполнении соглашений о разделе продукции;</w:t>
      </w:r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B9E">
        <w:rPr>
          <w:rFonts w:ascii="Times New Roman" w:hAnsi="Times New Roman" w:cs="Times New Roman"/>
          <w:sz w:val="28"/>
          <w:szCs w:val="28"/>
        </w:rPr>
        <w:t xml:space="preserve">в случае прогнозирования доходов от реализации имущества, находящегося в муниципальной собственности, в части реализации основных средств по указанному </w:t>
      </w:r>
      <w:r w:rsidRPr="00D53B9E">
        <w:rPr>
          <w:rFonts w:ascii="Times New Roman" w:hAnsi="Times New Roman" w:cs="Times New Roman"/>
          <w:sz w:val="28"/>
          <w:szCs w:val="28"/>
        </w:rPr>
        <w:lastRenderedPageBreak/>
        <w:t xml:space="preserve">имуществу алгоритм расчета прогнозных показателей определяется с учетом прогнозного плана (программы) </w:t>
      </w:r>
      <w:r w:rsidRPr="005777D8">
        <w:rPr>
          <w:rFonts w:ascii="Times New Roman" w:hAnsi="Times New Roman" w:cs="Times New Roman"/>
          <w:sz w:val="28"/>
          <w:szCs w:val="28"/>
        </w:rPr>
        <w:t xml:space="preserve">приватизации и актов планирования приватизации имущества, находящегося в собственности </w:t>
      </w:r>
      <w:r w:rsidR="005777D8" w:rsidRPr="005777D8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5777D8">
        <w:rPr>
          <w:rFonts w:ascii="Times New Roman" w:hAnsi="Times New Roman" w:cs="Times New Roman"/>
          <w:sz w:val="28"/>
          <w:szCs w:val="28"/>
        </w:rPr>
        <w:t>, а также порядка и последовательности применения способов приватизации, установленных законодательством Российской Федерации о приватизации</w:t>
      </w:r>
      <w:r w:rsidRPr="00D53B9E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имущества;</w:t>
      </w:r>
      <w:proofErr w:type="gramEnd"/>
    </w:p>
    <w:p w:rsidR="00D53B9E" w:rsidRPr="00D53B9E" w:rsidRDefault="00D53B9E" w:rsidP="00D53B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в остальных случаях применяется один из методов (комбинация методов), указанных в </w:t>
      </w:r>
      <w:hyperlink r:id="rId20" w:anchor="block_10033" w:history="1">
        <w:r w:rsidRPr="00D53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"в" пункта </w:t>
        </w:r>
        <w:r w:rsidR="00AF55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Pr="00D53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D53B9E">
        <w:rPr>
          <w:rFonts w:ascii="Times New Roman" w:hAnsi="Times New Roman" w:cs="Times New Roman"/>
          <w:sz w:val="28"/>
          <w:szCs w:val="28"/>
        </w:rPr>
        <w:t> настоящего документа.</w:t>
      </w:r>
    </w:p>
    <w:p w:rsidR="00E46AE7" w:rsidRPr="00E46AE7" w:rsidRDefault="005324ED" w:rsidP="00E46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E46AE7" w:rsidRPr="00E46AE7">
        <w:rPr>
          <w:rFonts w:ascii="Times New Roman" w:hAnsi="Times New Roman" w:cs="Times New Roman"/>
          <w:sz w:val="28"/>
          <w:szCs w:val="28"/>
        </w:rPr>
        <w:t xml:space="preserve">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="00E46AE7" w:rsidRPr="00E46AE7">
        <w:rPr>
          <w:rFonts w:ascii="Times New Roman" w:hAnsi="Times New Roman" w:cs="Times New Roman"/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 w:rsidR="00E46AE7" w:rsidRPr="00E46AE7">
        <w:rPr>
          <w:rFonts w:ascii="Times New Roman" w:hAnsi="Times New Roman" w:cs="Times New Roman"/>
          <w:sz w:val="28"/>
          <w:szCs w:val="28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 </w:t>
      </w:r>
      <w:hyperlink r:id="rId21" w:anchor="block_1003" w:history="1">
        <w:r w:rsidR="00E46AE7" w:rsidRPr="00E46A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  <w:r w:rsidR="00F64B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1.3</w:t>
        </w:r>
        <w:r w:rsidR="00E46AE7" w:rsidRPr="00E46A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64B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E46AE7" w:rsidRPr="00E46A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64B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="00E46AE7" w:rsidRPr="00E46AE7">
        <w:rPr>
          <w:rFonts w:ascii="Times New Roman" w:hAnsi="Times New Roman" w:cs="Times New Roman"/>
          <w:sz w:val="28"/>
          <w:szCs w:val="28"/>
        </w:rPr>
        <w:t> настоящего документа.</w:t>
      </w:r>
    </w:p>
    <w:p w:rsidR="00E46AE7" w:rsidRPr="009B2953" w:rsidRDefault="005324ED" w:rsidP="009B29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2.10</w:t>
      </w:r>
      <w:r w:rsidR="00E46AE7" w:rsidRPr="009B2953">
        <w:rPr>
          <w:rFonts w:ascii="Times New Roman" w:hAnsi="Times New Roman" w:cs="Times New Roman"/>
          <w:sz w:val="28"/>
          <w:szCs w:val="28"/>
        </w:rPr>
        <w:t xml:space="preserve">. Разработка методики прогнозирования по видам доходов, не указанным в настоящем </w:t>
      </w:r>
      <w:r w:rsidR="00E752C3">
        <w:rPr>
          <w:rFonts w:ascii="Times New Roman" w:hAnsi="Times New Roman" w:cs="Times New Roman"/>
          <w:sz w:val="28"/>
          <w:szCs w:val="28"/>
        </w:rPr>
        <w:t>документ</w:t>
      </w:r>
      <w:r w:rsidR="00717FF5" w:rsidRPr="009B2953">
        <w:rPr>
          <w:rFonts w:ascii="Times New Roman" w:hAnsi="Times New Roman" w:cs="Times New Roman"/>
          <w:sz w:val="28"/>
          <w:szCs w:val="28"/>
        </w:rPr>
        <w:t>е</w:t>
      </w:r>
      <w:r w:rsidR="00E46AE7" w:rsidRPr="009B2953">
        <w:rPr>
          <w:rFonts w:ascii="Times New Roman" w:hAnsi="Times New Roman" w:cs="Times New Roman"/>
          <w:sz w:val="28"/>
          <w:szCs w:val="28"/>
        </w:rPr>
        <w:t>, осуществляется в соответствии с </w:t>
      </w:r>
      <w:hyperlink r:id="rId22" w:anchor="block_1003" w:history="1">
        <w:r w:rsidR="00E46AE7" w:rsidRPr="009B2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  <w:r w:rsidR="00717FF5" w:rsidRPr="009B2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="00E46AE7" w:rsidRPr="009B2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</w:t>
        </w:r>
        <w:r w:rsidR="00717FF5" w:rsidRPr="009B2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E46AE7" w:rsidRPr="009B2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17FF5" w:rsidRPr="009B2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="00E46AE7" w:rsidRPr="009B2953">
        <w:rPr>
          <w:rFonts w:ascii="Times New Roman" w:hAnsi="Times New Roman" w:cs="Times New Roman"/>
          <w:sz w:val="28"/>
          <w:szCs w:val="28"/>
        </w:rPr>
        <w:t> настоящего документа.</w:t>
      </w:r>
    </w:p>
    <w:p w:rsidR="002005E5" w:rsidRPr="009B2953" w:rsidRDefault="00E46AE7" w:rsidP="009B29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 </w:t>
      </w:r>
      <w:r w:rsidR="002005E5" w:rsidRPr="009B2953">
        <w:rPr>
          <w:rFonts w:ascii="Times New Roman" w:hAnsi="Times New Roman" w:cs="Times New Roman"/>
          <w:sz w:val="28"/>
          <w:szCs w:val="28"/>
        </w:rPr>
        <w:t>2.</w:t>
      </w:r>
      <w:r w:rsidR="009B2953">
        <w:rPr>
          <w:rFonts w:ascii="Times New Roman" w:hAnsi="Times New Roman" w:cs="Times New Roman"/>
          <w:sz w:val="28"/>
          <w:szCs w:val="28"/>
        </w:rPr>
        <w:t>11</w:t>
      </w:r>
      <w:r w:rsidR="002005E5" w:rsidRPr="009B2953">
        <w:rPr>
          <w:rFonts w:ascii="Times New Roman" w:hAnsi="Times New Roman" w:cs="Times New Roman"/>
          <w:sz w:val="28"/>
          <w:szCs w:val="28"/>
        </w:rPr>
        <w:t>.</w:t>
      </w:r>
      <w:r w:rsidR="009B2953">
        <w:rPr>
          <w:rFonts w:ascii="Times New Roman" w:hAnsi="Times New Roman" w:cs="Times New Roman"/>
          <w:sz w:val="28"/>
          <w:szCs w:val="28"/>
        </w:rPr>
        <w:t xml:space="preserve"> </w:t>
      </w:r>
      <w:r w:rsidR="002005E5" w:rsidRPr="009B2953">
        <w:rPr>
          <w:rFonts w:ascii="Times New Roman" w:hAnsi="Times New Roman" w:cs="Times New Roman"/>
          <w:sz w:val="28"/>
          <w:szCs w:val="28"/>
        </w:rPr>
        <w:t>Для исчисления безвозмездных поступлений от других бюджетов бюджетной системы Российской Федерации при прогнозировани</w:t>
      </w:r>
      <w:r w:rsidR="00E81960" w:rsidRPr="009B2953">
        <w:rPr>
          <w:rFonts w:ascii="Times New Roman" w:hAnsi="Times New Roman" w:cs="Times New Roman"/>
          <w:sz w:val="28"/>
          <w:szCs w:val="28"/>
        </w:rPr>
        <w:t>и</w:t>
      </w:r>
      <w:r w:rsidR="002005E5" w:rsidRPr="009B2953">
        <w:rPr>
          <w:rFonts w:ascii="Times New Roman" w:hAnsi="Times New Roman" w:cs="Times New Roman"/>
          <w:sz w:val="28"/>
          <w:szCs w:val="28"/>
        </w:rPr>
        <w:t xml:space="preserve"> ожидаемый объем безвозмездных поступлений определяется на основании </w:t>
      </w:r>
      <w:proofErr w:type="gramStart"/>
      <w:r w:rsidR="002005E5" w:rsidRPr="009B2953">
        <w:rPr>
          <w:rFonts w:ascii="Times New Roman" w:hAnsi="Times New Roman" w:cs="Times New Roman"/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 w:rsidR="002005E5" w:rsidRPr="009B2953">
        <w:rPr>
          <w:rFonts w:ascii="Times New Roman" w:hAnsi="Times New Roman" w:cs="Times New Roman"/>
          <w:sz w:val="28"/>
          <w:szCs w:val="28"/>
        </w:rPr>
        <w:t xml:space="preserve"> в случае, если такой объем расходов определен.</w:t>
      </w:r>
    </w:p>
    <w:p w:rsidR="002005E5" w:rsidRDefault="002005E5" w:rsidP="009B29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Прогноз  безвозмездных поступлений в бюджет </w:t>
      </w:r>
      <w:r w:rsidR="00E81960" w:rsidRPr="009B2953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r w:rsidRPr="009B2953">
        <w:rPr>
          <w:rFonts w:ascii="Times New Roman" w:hAnsi="Times New Roman" w:cs="Times New Roman"/>
          <w:sz w:val="28"/>
          <w:szCs w:val="28"/>
        </w:rPr>
        <w:t>составляется исходя из предполагаемых объем</w:t>
      </w:r>
      <w:r w:rsidR="00E81960" w:rsidRPr="009B2953">
        <w:rPr>
          <w:rFonts w:ascii="Times New Roman" w:hAnsi="Times New Roman" w:cs="Times New Roman"/>
          <w:sz w:val="28"/>
          <w:szCs w:val="28"/>
        </w:rPr>
        <w:t>ов межбюджетных трансфертов из</w:t>
      </w:r>
      <w:r w:rsidRPr="009B2953">
        <w:rPr>
          <w:rFonts w:ascii="Times New Roman" w:hAnsi="Times New Roman" w:cs="Times New Roman"/>
          <w:sz w:val="28"/>
          <w:szCs w:val="28"/>
        </w:rPr>
        <w:t xml:space="preserve"> </w:t>
      </w:r>
      <w:r w:rsidR="00E81960" w:rsidRPr="009B295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B2953">
        <w:rPr>
          <w:rFonts w:ascii="Times New Roman" w:hAnsi="Times New Roman" w:cs="Times New Roman"/>
          <w:sz w:val="28"/>
          <w:szCs w:val="28"/>
        </w:rPr>
        <w:t>бюджета</w:t>
      </w:r>
      <w:r w:rsidR="00E81960" w:rsidRPr="009B295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9B295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66680" w:rsidRPr="009B2953">
        <w:rPr>
          <w:rFonts w:ascii="Times New Roman" w:hAnsi="Times New Roman" w:cs="Times New Roman"/>
          <w:sz w:val="28"/>
          <w:szCs w:val="28"/>
        </w:rPr>
        <w:t>З</w:t>
      </w:r>
      <w:r w:rsidRPr="009B2953">
        <w:rPr>
          <w:rFonts w:ascii="Times New Roman" w:hAnsi="Times New Roman" w:cs="Times New Roman"/>
          <w:sz w:val="28"/>
          <w:szCs w:val="28"/>
        </w:rPr>
        <w:t xml:space="preserve">аконом  </w:t>
      </w:r>
      <w:r w:rsidR="00566680" w:rsidRPr="009B295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B2953">
        <w:rPr>
          <w:rFonts w:ascii="Times New Roman" w:hAnsi="Times New Roman" w:cs="Times New Roman"/>
          <w:sz w:val="28"/>
          <w:szCs w:val="28"/>
        </w:rPr>
        <w:t xml:space="preserve"> «О бюджете на очередной финансовый год и плановый  период</w:t>
      </w:r>
      <w:r w:rsidR="00566680" w:rsidRPr="009B2953">
        <w:rPr>
          <w:rFonts w:ascii="Times New Roman" w:hAnsi="Times New Roman" w:cs="Times New Roman"/>
          <w:sz w:val="28"/>
          <w:szCs w:val="28"/>
        </w:rPr>
        <w:t>"</w:t>
      </w:r>
      <w:r w:rsidR="005E60ED">
        <w:rPr>
          <w:rFonts w:ascii="Times New Roman" w:hAnsi="Times New Roman" w:cs="Times New Roman"/>
          <w:sz w:val="28"/>
          <w:szCs w:val="28"/>
        </w:rPr>
        <w:t xml:space="preserve"> с применением метода прямого счета и формулы:</w:t>
      </w:r>
    </w:p>
    <w:p w:rsidR="005E60ED" w:rsidRDefault="005E60ED" w:rsidP="009B29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МБТ, где</w:t>
      </w:r>
    </w:p>
    <w:p w:rsidR="005E60ED" w:rsidRDefault="005E60ED" w:rsidP="009B29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безвозмездных поступлений от других бюджетов бюджетной системы;</w:t>
      </w:r>
    </w:p>
    <w:p w:rsidR="00944EE3" w:rsidRPr="009B2953" w:rsidRDefault="005E60ED" w:rsidP="009B29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объем межбюджетных трансфертов</w:t>
      </w:r>
      <w:r w:rsidR="00121C60">
        <w:rPr>
          <w:rFonts w:ascii="Times New Roman" w:hAnsi="Times New Roman" w:cs="Times New Roman"/>
          <w:sz w:val="28"/>
          <w:szCs w:val="28"/>
        </w:rPr>
        <w:t>, утвержденный Законом о бюджете Республики Дагестан на очередной финансовый год и плановый период (проектом Закона о бюджете Республики Дагестан на очередной фина</w:t>
      </w:r>
      <w:r w:rsidR="00235690">
        <w:rPr>
          <w:rFonts w:ascii="Times New Roman" w:hAnsi="Times New Roman" w:cs="Times New Roman"/>
          <w:sz w:val="28"/>
          <w:szCs w:val="28"/>
        </w:rPr>
        <w:t>нсовый год и плановый период).</w:t>
      </w:r>
    </w:p>
    <w:p w:rsidR="002005E5" w:rsidRPr="009B2953" w:rsidRDefault="004F66BF" w:rsidP="009B29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005E5" w:rsidRPr="009B2953">
        <w:rPr>
          <w:rFonts w:ascii="Times New Roman" w:hAnsi="Times New Roman" w:cs="Times New Roman"/>
          <w:sz w:val="28"/>
          <w:szCs w:val="28"/>
        </w:rPr>
        <w:t>. В процессе исполнения бюджета 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</w:t>
      </w:r>
      <w:r w:rsidR="004A5400">
        <w:rPr>
          <w:rFonts w:ascii="Times New Roman" w:hAnsi="Times New Roman" w:cs="Times New Roman"/>
          <w:sz w:val="28"/>
          <w:szCs w:val="28"/>
        </w:rPr>
        <w:t>*</w:t>
      </w:r>
      <w:r w:rsidR="002005E5" w:rsidRPr="009B2953">
        <w:rPr>
          <w:rFonts w:ascii="Times New Roman" w:hAnsi="Times New Roman" w:cs="Times New Roman"/>
          <w:sz w:val="28"/>
          <w:szCs w:val="28"/>
        </w:rPr>
        <w:t>.</w:t>
      </w:r>
    </w:p>
    <w:p w:rsidR="00AA1D31" w:rsidRDefault="009B2953" w:rsidP="00FF7A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2.</w:t>
      </w:r>
      <w:r w:rsidR="004F66BF">
        <w:rPr>
          <w:rFonts w:ascii="Times New Roman" w:hAnsi="Times New Roman" w:cs="Times New Roman"/>
          <w:sz w:val="28"/>
          <w:szCs w:val="28"/>
        </w:rPr>
        <w:t>13</w:t>
      </w:r>
      <w:r w:rsidRPr="00FF7AF2">
        <w:rPr>
          <w:rFonts w:ascii="Times New Roman" w:hAnsi="Times New Roman" w:cs="Times New Roman"/>
          <w:sz w:val="28"/>
          <w:szCs w:val="28"/>
        </w:rPr>
        <w:t>.</w:t>
      </w:r>
      <w:r w:rsidR="004F66BF" w:rsidRPr="00FF7AF2">
        <w:rPr>
          <w:rFonts w:ascii="Times New Roman" w:hAnsi="Times New Roman" w:cs="Times New Roman"/>
          <w:sz w:val="28"/>
          <w:szCs w:val="28"/>
        </w:rPr>
        <w:t xml:space="preserve"> </w:t>
      </w:r>
      <w:r w:rsidRPr="00FF7AF2">
        <w:rPr>
          <w:rFonts w:ascii="Times New Roman" w:hAnsi="Times New Roman" w:cs="Times New Roman"/>
          <w:sz w:val="28"/>
          <w:szCs w:val="28"/>
        </w:rPr>
        <w:t xml:space="preserve">Прогноз поступлений по </w:t>
      </w:r>
      <w:r w:rsidR="00FF7AF2" w:rsidRPr="00FF7AF2">
        <w:rPr>
          <w:rFonts w:ascii="Times New Roman" w:hAnsi="Times New Roman" w:cs="Times New Roman"/>
          <w:sz w:val="28"/>
          <w:szCs w:val="28"/>
        </w:rPr>
        <w:t>некоторым</w:t>
      </w:r>
      <w:r w:rsidRPr="00FF7AF2">
        <w:rPr>
          <w:rFonts w:ascii="Times New Roman" w:hAnsi="Times New Roman" w:cs="Times New Roman"/>
          <w:sz w:val="28"/>
          <w:szCs w:val="28"/>
        </w:rPr>
        <w:t xml:space="preserve"> видам неналоговых доходов на этапе формирования проекта бюджета </w:t>
      </w:r>
      <w:r w:rsidR="004F66BF" w:rsidRPr="00FF7AF2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FF7A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не осуществляется в связи с отсутствием</w:t>
      </w:r>
      <w:r w:rsidR="00FF7AF2" w:rsidRPr="00FF7AF2">
        <w:rPr>
          <w:rFonts w:ascii="Times New Roman" w:hAnsi="Times New Roman" w:cs="Times New Roman"/>
          <w:sz w:val="28"/>
          <w:szCs w:val="28"/>
        </w:rPr>
        <w:t xml:space="preserve"> системного характера их уплаты.</w:t>
      </w:r>
    </w:p>
    <w:p w:rsidR="00DA106B" w:rsidRDefault="00DA106B" w:rsidP="004E7D46">
      <w:pPr>
        <w:pStyle w:val="a5"/>
        <w:ind w:left="6237"/>
        <w:jc w:val="both"/>
        <w:rPr>
          <w:rFonts w:ascii="Times New Roman" w:hAnsi="Times New Roman" w:cs="Times New Roman"/>
          <w:sz w:val="28"/>
          <w:szCs w:val="28"/>
        </w:rPr>
        <w:sectPr w:rsidR="00DA106B" w:rsidSect="0078476B"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05E5" w:rsidRPr="00FF0968" w:rsidRDefault="00FF7AF2" w:rsidP="00FF7AF2">
      <w:pPr>
        <w:pStyle w:val="a5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2005E5" w:rsidRPr="00FF0968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F66BF" w:rsidRPr="00FF0968">
        <w:rPr>
          <w:rFonts w:ascii="Times New Roman" w:hAnsi="Times New Roman" w:cs="Times New Roman"/>
          <w:sz w:val="28"/>
          <w:szCs w:val="28"/>
        </w:rPr>
        <w:t xml:space="preserve"> Методике прогнозирования</w:t>
      </w:r>
      <w:r w:rsidR="002005E5" w:rsidRPr="00FF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46" w:rsidRDefault="004E7D46" w:rsidP="004E7D46">
      <w:pPr>
        <w:pStyle w:val="a5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4E7D46" w:rsidRDefault="002005E5" w:rsidP="004E7D46">
      <w:pPr>
        <w:pStyle w:val="a5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4E7D46">
        <w:rPr>
          <w:rFonts w:ascii="Times New Roman" w:hAnsi="Times New Roman" w:cs="Times New Roman"/>
          <w:b/>
          <w:bCs/>
          <w:spacing w:val="60"/>
          <w:sz w:val="28"/>
          <w:szCs w:val="28"/>
        </w:rPr>
        <w:t>МЕТОДИКА</w:t>
      </w:r>
    </w:p>
    <w:p w:rsidR="002005E5" w:rsidRPr="004E7D46" w:rsidRDefault="002005E5" w:rsidP="004E7D4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46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прогнозирования поступлений доходов в </w:t>
      </w:r>
      <w:r w:rsidR="00941FDF">
        <w:rPr>
          <w:rFonts w:ascii="Times New Roman" w:hAnsi="Times New Roman" w:cs="Times New Roman"/>
          <w:b/>
          <w:bCs/>
          <w:sz w:val="28"/>
          <w:szCs w:val="28"/>
        </w:rPr>
        <w:t>бюджет МО «Унцукульский район»</w:t>
      </w:r>
    </w:p>
    <w:tbl>
      <w:tblPr>
        <w:tblW w:w="55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1"/>
        <w:gridCol w:w="967"/>
        <w:gridCol w:w="1709"/>
        <w:gridCol w:w="1025"/>
        <w:gridCol w:w="3233"/>
        <w:gridCol w:w="1070"/>
        <w:gridCol w:w="1282"/>
        <w:gridCol w:w="2404"/>
        <w:gridCol w:w="4032"/>
      </w:tblGrid>
      <w:tr w:rsidR="002005E5" w:rsidRPr="00FF0968" w:rsidTr="005B6229">
        <w:tc>
          <w:tcPr>
            <w:tcW w:w="451" w:type="dxa"/>
            <w:vAlign w:val="center"/>
          </w:tcPr>
          <w:p w:rsidR="002005E5" w:rsidRPr="00DD4C8C" w:rsidRDefault="002005E5" w:rsidP="005B62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4C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Align w:val="center"/>
          </w:tcPr>
          <w:p w:rsidR="002005E5" w:rsidRPr="00DD4C8C" w:rsidRDefault="002005E5" w:rsidP="00BD3337">
            <w:pPr>
              <w:pStyle w:val="a5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  <w:r w:rsidR="00DD4C8C" w:rsidRPr="00DD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FB1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нистратора</w:t>
            </w:r>
            <w:r w:rsidR="00B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709" w:type="dxa"/>
          </w:tcPr>
          <w:p w:rsidR="002005E5" w:rsidRPr="00DD4C8C" w:rsidRDefault="002005E5" w:rsidP="00DD4C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025" w:type="dxa"/>
            <w:vAlign w:val="center"/>
          </w:tcPr>
          <w:p w:rsidR="002005E5" w:rsidRPr="00DD4C8C" w:rsidRDefault="002005E5" w:rsidP="00FC1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КБК </w:t>
            </w:r>
          </w:p>
        </w:tc>
        <w:tc>
          <w:tcPr>
            <w:tcW w:w="3233" w:type="dxa"/>
            <w:vAlign w:val="center"/>
          </w:tcPr>
          <w:p w:rsidR="002005E5" w:rsidRPr="00DD4C8C" w:rsidRDefault="002005E5" w:rsidP="00DD4C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4C8C">
              <w:rPr>
                <w:rFonts w:ascii="Times New Roman" w:hAnsi="Times New Roman" w:cs="Times New Roman"/>
                <w:sz w:val="24"/>
                <w:szCs w:val="24"/>
              </w:rPr>
              <w:br/>
              <w:t>КБК доходов</w:t>
            </w:r>
          </w:p>
        </w:tc>
        <w:tc>
          <w:tcPr>
            <w:tcW w:w="1070" w:type="dxa"/>
            <w:vAlign w:val="center"/>
          </w:tcPr>
          <w:p w:rsidR="002005E5" w:rsidRPr="00DD4C8C" w:rsidRDefault="002005E5" w:rsidP="00FC1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Наименование метода расчета</w:t>
            </w:r>
          </w:p>
        </w:tc>
        <w:tc>
          <w:tcPr>
            <w:tcW w:w="1282" w:type="dxa"/>
            <w:vAlign w:val="center"/>
          </w:tcPr>
          <w:p w:rsidR="002005E5" w:rsidRPr="00DD4C8C" w:rsidRDefault="002005E5" w:rsidP="00FC1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04" w:type="dxa"/>
            <w:vAlign w:val="center"/>
          </w:tcPr>
          <w:p w:rsidR="002005E5" w:rsidRPr="00DD4C8C" w:rsidRDefault="002005E5" w:rsidP="00FC1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Алгоритм расчета </w:t>
            </w:r>
          </w:p>
        </w:tc>
        <w:tc>
          <w:tcPr>
            <w:tcW w:w="4032" w:type="dxa"/>
            <w:vAlign w:val="center"/>
          </w:tcPr>
          <w:p w:rsidR="002005E5" w:rsidRPr="00DD4C8C" w:rsidRDefault="002005E5" w:rsidP="00462E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8C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 </w:t>
            </w:r>
            <w:r w:rsidR="00462E0B">
              <w:rPr>
                <w:rStyle w:val="af1"/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005E5" w:rsidRPr="00FF0968" w:rsidTr="005B6229">
        <w:tc>
          <w:tcPr>
            <w:tcW w:w="451" w:type="dxa"/>
            <w:vAlign w:val="center"/>
          </w:tcPr>
          <w:p w:rsidR="002005E5" w:rsidRPr="009D6A34" w:rsidRDefault="002005E5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2005E5" w:rsidRPr="009D6A34" w:rsidRDefault="002005E5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2005E5" w:rsidRPr="009D6A34" w:rsidRDefault="002005E5" w:rsidP="00BD33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D3337" w:rsidRPr="009D6A34">
              <w:rPr>
                <w:rFonts w:ascii="Times New Roman" w:hAnsi="Times New Roman" w:cs="Times New Roman"/>
                <w:sz w:val="24"/>
                <w:szCs w:val="24"/>
              </w:rPr>
              <w:t>МО «Унцукульский район»</w:t>
            </w:r>
          </w:p>
        </w:tc>
        <w:tc>
          <w:tcPr>
            <w:tcW w:w="1025" w:type="dxa"/>
            <w:vAlign w:val="center"/>
          </w:tcPr>
          <w:p w:rsidR="002005E5" w:rsidRPr="009D6A34" w:rsidRDefault="00BD3337" w:rsidP="00FF0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10803010010000110</w:t>
            </w:r>
          </w:p>
        </w:tc>
        <w:tc>
          <w:tcPr>
            <w:tcW w:w="3233" w:type="dxa"/>
            <w:vAlign w:val="center"/>
          </w:tcPr>
          <w:p w:rsidR="002005E5" w:rsidRPr="009D6A34" w:rsidRDefault="006854AE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70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282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Ргос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х N</w:t>
            </w:r>
          </w:p>
        </w:tc>
        <w:tc>
          <w:tcPr>
            <w:tcW w:w="2404" w:type="dxa"/>
            <w:vAlign w:val="center"/>
          </w:tcPr>
          <w:p w:rsidR="002005E5" w:rsidRPr="00901FB1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поступлений за 1 год (руб.);</w:t>
            </w:r>
          </w:p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Ргос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госпошлины </w:t>
            </w:r>
            <w:r w:rsidR="00A90020" w:rsidRPr="009D6A34">
              <w:rPr>
                <w:rFonts w:ascii="Times New Roman" w:hAnsi="Times New Roman" w:cs="Times New Roman"/>
                <w:sz w:val="24"/>
                <w:szCs w:val="24"/>
              </w:rPr>
              <w:t>по делам, рассматриваемым в судах общей юрисдикции, мировыми судьями (за исключением Верховного Суда Российской Федерации), у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становленный в соответствии с п. 105 п. 1 ст. 333.</w:t>
            </w:r>
            <w:r w:rsidR="00A90020" w:rsidRPr="009D6A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(руб.);</w:t>
            </w:r>
          </w:p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N – количество поступивших плат за 1 год - среднеарифметическое по данным за </w:t>
            </w: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2005E5" w:rsidRPr="00FF0968" w:rsidTr="005B6229">
        <w:tc>
          <w:tcPr>
            <w:tcW w:w="451" w:type="dxa"/>
            <w:vAlign w:val="center"/>
          </w:tcPr>
          <w:p w:rsidR="002005E5" w:rsidRPr="009D6A34" w:rsidRDefault="002005E5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2005E5" w:rsidRPr="009D6A34" w:rsidRDefault="002005E5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2005E5" w:rsidRPr="009D6A34" w:rsidRDefault="002005E5" w:rsidP="00BF2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2AB7" w:rsidRPr="009D6A34">
              <w:rPr>
                <w:rFonts w:ascii="Times New Roman" w:hAnsi="Times New Roman" w:cs="Times New Roman"/>
                <w:sz w:val="24"/>
                <w:szCs w:val="24"/>
              </w:rPr>
              <w:t>МО «Унцукульский район»</w:t>
            </w:r>
          </w:p>
        </w:tc>
        <w:tc>
          <w:tcPr>
            <w:tcW w:w="1025" w:type="dxa"/>
            <w:vAlign w:val="center"/>
          </w:tcPr>
          <w:p w:rsidR="002005E5" w:rsidRPr="009D6A34" w:rsidRDefault="002005E5" w:rsidP="00FF0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111050</w:t>
            </w:r>
            <w:r w:rsidR="004009B2" w:rsidRPr="009D6A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0000120  </w:t>
            </w:r>
          </w:p>
          <w:p w:rsidR="002005E5" w:rsidRPr="009D6A34" w:rsidRDefault="002005E5" w:rsidP="00FF0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E5" w:rsidRPr="009D6A34" w:rsidRDefault="002005E5" w:rsidP="00FF0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2005E5" w:rsidRPr="009D6A34" w:rsidRDefault="004009B2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0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282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.= </w:t>
            </w:r>
            <w:proofErr w:type="gram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(Отек.</w:t>
            </w:r>
            <w:proofErr w:type="gram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+/- Д) х N</w:t>
            </w:r>
          </w:p>
        </w:tc>
        <w:tc>
          <w:tcPr>
            <w:tcW w:w="2404" w:type="dxa"/>
            <w:vAlign w:val="center"/>
          </w:tcPr>
          <w:p w:rsidR="002005E5" w:rsidRPr="00901FB1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. – сумма доходов в виде арендной платы за земельный участки, прогнозируемые к поступлению в бюджет муниципального образования; </w:t>
            </w:r>
          </w:p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Отек</w:t>
            </w: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умма годовых начислений доходов в виде арендной платы за земельные участки согласно заключенным договорам аренды по состоянию на расчетную дату;</w:t>
            </w:r>
          </w:p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Д – дополнительные</w:t>
            </w: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или выпадающие (-) доходы от сдачи в 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земли в связи с приобретением (выбытием) объектов аренды, планируемым взысканием задолженности прошлых лет;</w:t>
            </w:r>
          </w:p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N – норматив зачисления в бюджет муниципального образования доходов в виде арендной платы за земельные участки в соответствии с действующим законодательством</w:t>
            </w:r>
          </w:p>
        </w:tc>
      </w:tr>
      <w:tr w:rsidR="002005E5" w:rsidRPr="00FF0968" w:rsidTr="005B6229">
        <w:tc>
          <w:tcPr>
            <w:tcW w:w="451" w:type="dxa"/>
            <w:vAlign w:val="center"/>
          </w:tcPr>
          <w:p w:rsidR="002005E5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dxa"/>
            <w:vAlign w:val="center"/>
          </w:tcPr>
          <w:p w:rsidR="002005E5" w:rsidRPr="009D6A34" w:rsidRDefault="002005E5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2005E5" w:rsidRPr="009D6A34" w:rsidRDefault="002005E5" w:rsidP="00B47B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B6B" w:rsidRPr="009D6A34">
              <w:rPr>
                <w:rFonts w:ascii="Times New Roman" w:hAnsi="Times New Roman" w:cs="Times New Roman"/>
                <w:sz w:val="24"/>
                <w:szCs w:val="24"/>
              </w:rPr>
              <w:t>МО «Унцукульский район»</w:t>
            </w:r>
          </w:p>
        </w:tc>
        <w:tc>
          <w:tcPr>
            <w:tcW w:w="1025" w:type="dxa"/>
            <w:vAlign w:val="center"/>
          </w:tcPr>
          <w:p w:rsidR="002005E5" w:rsidRPr="009D6A34" w:rsidRDefault="00100B68" w:rsidP="00A35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11301995050</w:t>
            </w:r>
            <w:r w:rsidR="002005E5"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000130 </w:t>
            </w:r>
          </w:p>
        </w:tc>
        <w:tc>
          <w:tcPr>
            <w:tcW w:w="3233" w:type="dxa"/>
            <w:vAlign w:val="center"/>
          </w:tcPr>
          <w:p w:rsidR="002005E5" w:rsidRPr="009D6A34" w:rsidRDefault="002005E5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</w:t>
            </w:r>
            <w:r w:rsidR="00100B68" w:rsidRPr="009D6A34">
              <w:rPr>
                <w:rFonts w:ascii="Times New Roman" w:hAnsi="Times New Roman" w:cs="Times New Roman"/>
                <w:sz w:val="24"/>
                <w:szCs w:val="24"/>
              </w:rPr>
              <w:t>сборы родительской платы за содержание детей в дошкольных учреждениях района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282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х N</w:t>
            </w:r>
          </w:p>
        </w:tc>
        <w:tc>
          <w:tcPr>
            <w:tcW w:w="2404" w:type="dxa"/>
            <w:vAlign w:val="center"/>
          </w:tcPr>
          <w:p w:rsidR="002005E5" w:rsidRPr="00901FB1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поступлений </w:t>
            </w:r>
            <w:r w:rsidR="00A87537" w:rsidRPr="009D6A34">
              <w:rPr>
                <w:rFonts w:ascii="Times New Roman" w:hAnsi="Times New Roman" w:cs="Times New Roman"/>
                <w:sz w:val="24"/>
                <w:szCs w:val="24"/>
              </w:rPr>
              <w:t>родительской платы за содержание детей в ДОУ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за 1 год (руб.);</w:t>
            </w:r>
          </w:p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платы за </w:t>
            </w:r>
            <w:r w:rsidR="00A87537" w:rsidRPr="009D6A3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F19EA" w:rsidRPr="009D6A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537" w:rsidRPr="009D6A34">
              <w:rPr>
                <w:rFonts w:ascii="Times New Roman" w:hAnsi="Times New Roman" w:cs="Times New Roman"/>
                <w:sz w:val="24"/>
                <w:szCs w:val="24"/>
              </w:rPr>
              <w:t>ержание детей в ДОУ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постановлением администрации </w:t>
            </w:r>
            <w:r w:rsidR="00DF19EA" w:rsidRPr="009D6A34">
              <w:rPr>
                <w:rFonts w:ascii="Times New Roman" w:hAnsi="Times New Roman" w:cs="Times New Roman"/>
                <w:sz w:val="24"/>
                <w:szCs w:val="24"/>
              </w:rPr>
              <w:t>МО «Унцукульский район»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N – количество поступивших плат за 1 год - среднеарифметическое по данным за последние 3 года.</w:t>
            </w:r>
          </w:p>
        </w:tc>
      </w:tr>
      <w:tr w:rsidR="002005E5" w:rsidRPr="00FF0968" w:rsidTr="005B6229">
        <w:tc>
          <w:tcPr>
            <w:tcW w:w="451" w:type="dxa"/>
            <w:vAlign w:val="center"/>
          </w:tcPr>
          <w:p w:rsidR="002005E5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vAlign w:val="center"/>
          </w:tcPr>
          <w:p w:rsidR="002005E5" w:rsidRPr="009D6A34" w:rsidRDefault="002005E5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2005E5" w:rsidRPr="009D6A34" w:rsidRDefault="002005E5" w:rsidP="00577D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7DFA" w:rsidRPr="009D6A34">
              <w:rPr>
                <w:rFonts w:ascii="Times New Roman" w:hAnsi="Times New Roman" w:cs="Times New Roman"/>
                <w:sz w:val="24"/>
                <w:szCs w:val="24"/>
              </w:rPr>
              <w:t>МО «Унцукульский район»</w:t>
            </w:r>
          </w:p>
        </w:tc>
        <w:tc>
          <w:tcPr>
            <w:tcW w:w="1025" w:type="dxa"/>
            <w:vAlign w:val="center"/>
          </w:tcPr>
          <w:p w:rsidR="002005E5" w:rsidRPr="009D6A34" w:rsidRDefault="00474867" w:rsidP="00A352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11402050</w:t>
            </w:r>
            <w:r w:rsidR="002005E5" w:rsidRPr="009D6A34">
              <w:rPr>
                <w:rFonts w:ascii="Times New Roman" w:hAnsi="Times New Roman" w:cs="Times New Roman"/>
                <w:sz w:val="24"/>
                <w:szCs w:val="24"/>
              </w:rPr>
              <w:t>050000410</w:t>
            </w:r>
          </w:p>
        </w:tc>
        <w:tc>
          <w:tcPr>
            <w:tcW w:w="3233" w:type="dxa"/>
            <w:vAlign w:val="center"/>
          </w:tcPr>
          <w:p w:rsidR="002005E5" w:rsidRPr="009D6A34" w:rsidRDefault="002005E5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0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005E5" w:rsidRPr="00901FB1" w:rsidRDefault="002005E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2005E5" w:rsidRPr="00901FB1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доходов от продажи имущества, </w:t>
            </w:r>
            <w:proofErr w:type="spellStart"/>
            <w:proofErr w:type="gramStart"/>
            <w:r w:rsidR="00A35280">
              <w:rPr>
                <w:rFonts w:ascii="Times New Roman" w:hAnsi="Times New Roman" w:cs="Times New Roman"/>
                <w:sz w:val="24"/>
                <w:szCs w:val="24"/>
              </w:rPr>
              <w:t>находяще-</w:t>
            </w:r>
            <w:r w:rsidR="009130D8" w:rsidRPr="00901F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130D8" w:rsidRPr="00901FB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67" w:rsidRPr="00901FB1">
              <w:rPr>
                <w:rFonts w:ascii="Times New Roman" w:hAnsi="Times New Roman" w:cs="Times New Roman"/>
                <w:sz w:val="24"/>
                <w:szCs w:val="24"/>
              </w:rPr>
              <w:t>МО «Унцукульский район»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, осуществляет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прогнозного плана (программы) 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привати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утвержденного 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26"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proofErr w:type="spellStart"/>
            <w:r w:rsidR="00B94F26" w:rsidRPr="00901FB1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  <w:r w:rsidR="00A35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F26" w:rsidRPr="00901FB1">
              <w:rPr>
                <w:rFonts w:ascii="Times New Roman" w:hAnsi="Times New Roman" w:cs="Times New Roman"/>
                <w:sz w:val="24"/>
                <w:szCs w:val="24"/>
              </w:rPr>
              <w:t>татов муниципального района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отчетов об 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установленной в соответствии Федеральным законом от 29.07.1998 № 135-ФЗ «Об оценочной деятельности в РФ»</w:t>
            </w:r>
          </w:p>
        </w:tc>
        <w:tc>
          <w:tcPr>
            <w:tcW w:w="4032" w:type="dxa"/>
            <w:vAlign w:val="center"/>
          </w:tcPr>
          <w:p w:rsidR="002005E5" w:rsidRPr="009D6A34" w:rsidRDefault="002005E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88" w:rsidRPr="00FF0968" w:rsidTr="005B6229">
        <w:tc>
          <w:tcPr>
            <w:tcW w:w="451" w:type="dxa"/>
            <w:vAlign w:val="center"/>
          </w:tcPr>
          <w:p w:rsidR="007E6B88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dxa"/>
            <w:vAlign w:val="center"/>
          </w:tcPr>
          <w:p w:rsidR="007E6B88" w:rsidRPr="009D6A34" w:rsidRDefault="007E6B88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7E6B88" w:rsidRPr="009D6A34" w:rsidRDefault="007E6B88" w:rsidP="009F05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vAlign w:val="center"/>
          </w:tcPr>
          <w:p w:rsidR="007E6B88" w:rsidRPr="009D6A34" w:rsidRDefault="00CB6EDC" w:rsidP="00FF0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116011143010000140</w:t>
            </w:r>
          </w:p>
        </w:tc>
        <w:tc>
          <w:tcPr>
            <w:tcW w:w="3233" w:type="dxa"/>
            <w:vAlign w:val="center"/>
          </w:tcPr>
          <w:p w:rsidR="007E6B88" w:rsidRPr="009D6A34" w:rsidRDefault="00CB6EDC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</w:t>
            </w:r>
            <w:proofErr w:type="spellStart"/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32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правонарушениях, за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C26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нистративные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C26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C26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C26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саморегулируемых организаций, налагаемые ми</w:t>
            </w:r>
            <w:r w:rsidR="00C26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ровыми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судьями, комиссиями по делам несовершеннолетних и защите их прав</w:t>
            </w:r>
          </w:p>
        </w:tc>
        <w:tc>
          <w:tcPr>
            <w:tcW w:w="1070" w:type="dxa"/>
            <w:vAlign w:val="center"/>
          </w:tcPr>
          <w:p w:rsidR="007E6B88" w:rsidRPr="00901FB1" w:rsidRDefault="001378FE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282" w:type="dxa"/>
            <w:vAlign w:val="center"/>
          </w:tcPr>
          <w:p w:rsidR="007E6B88" w:rsidRPr="00901FB1" w:rsidRDefault="00BD1862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ПОштр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СрК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*Кс</w:t>
            </w:r>
          </w:p>
        </w:tc>
        <w:tc>
          <w:tcPr>
            <w:tcW w:w="2404" w:type="dxa"/>
            <w:vAlign w:val="center"/>
          </w:tcPr>
          <w:p w:rsidR="007E6B88" w:rsidRPr="00901FB1" w:rsidRDefault="00FF3564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Поступления имеют непостоянный характер, при расчете прогнозного объема</w:t>
            </w:r>
            <w:r w:rsidR="009F0582"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штрафов применяется </w:t>
            </w:r>
            <w:proofErr w:type="spellStart"/>
            <w:proofErr w:type="gramStart"/>
            <w:r w:rsidR="009F0582" w:rsidRPr="00901FB1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0A1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582" w:rsidRPr="00901FB1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  <w:proofErr w:type="gramEnd"/>
            <w:r w:rsidR="009F0582" w:rsidRPr="00901FB1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собираемости – рассчитывается как отношение суммы поступивших административных штрафов к сумме наложенных штрафов</w:t>
            </w:r>
          </w:p>
        </w:tc>
        <w:tc>
          <w:tcPr>
            <w:tcW w:w="4032" w:type="dxa"/>
            <w:vAlign w:val="center"/>
          </w:tcPr>
          <w:p w:rsidR="007E6B88" w:rsidRPr="009D6A34" w:rsidRDefault="00D77AC9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ПОштр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-прогнозный объем штрафов,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размеры административных штрафов, предусмотренные законодательством Российской Федерации; </w:t>
            </w:r>
            <w:proofErr w:type="spellStart"/>
            <w:r w:rsidR="009D6819" w:rsidRPr="009D6A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="009D6819" w:rsidRPr="009D6A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9D6819" w:rsidRPr="009D6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D6819"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прогнозное количество постановлений по наложенным административным штрафам каждого вида</w:t>
            </w:r>
          </w:p>
          <w:p w:rsidR="00C307D0" w:rsidRPr="009D6A34" w:rsidRDefault="00C307D0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СрК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81953" w:rsidRPr="009D6A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Кп-3+Кп-2+Кп-1)/3, где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953" w:rsidRPr="009D6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постановлений о наложенных штрафах каждого вида</w:t>
            </w:r>
          </w:p>
          <w:p w:rsidR="00F81953" w:rsidRPr="009D6A34" w:rsidRDefault="00F81953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Кс – коэффициент собираемости штрафов</w:t>
            </w:r>
          </w:p>
        </w:tc>
      </w:tr>
      <w:tr w:rsidR="00B36225" w:rsidRPr="00FF0968" w:rsidTr="005B6229">
        <w:tc>
          <w:tcPr>
            <w:tcW w:w="451" w:type="dxa"/>
            <w:vAlign w:val="center"/>
          </w:tcPr>
          <w:p w:rsidR="00B36225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vAlign w:val="center"/>
          </w:tcPr>
          <w:p w:rsidR="00B36225" w:rsidRPr="009D6A34" w:rsidRDefault="00B36225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B36225" w:rsidRPr="009D6A34" w:rsidRDefault="00B36225" w:rsidP="009F05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vAlign w:val="center"/>
          </w:tcPr>
          <w:p w:rsidR="00B36225" w:rsidRPr="009D6A34" w:rsidRDefault="00B36225" w:rsidP="00CE7D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11609040 050000140</w:t>
            </w:r>
          </w:p>
        </w:tc>
        <w:tc>
          <w:tcPr>
            <w:tcW w:w="3233" w:type="dxa"/>
            <w:vAlign w:val="center"/>
          </w:tcPr>
          <w:p w:rsidR="00B36225" w:rsidRPr="009D6A34" w:rsidRDefault="00B36225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</w:t>
            </w:r>
            <w:proofErr w:type="spellStart"/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изыма</w:t>
            </w:r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5B6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с решениями судов (за исключением обвинительных приговоров судов)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B36225" w:rsidRPr="00901FB1" w:rsidRDefault="00B3622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B36225" w:rsidRPr="00901FB1" w:rsidRDefault="00B3622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25" w:rsidRPr="00901FB1" w:rsidRDefault="00B3622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B36225" w:rsidRPr="00901FB1" w:rsidRDefault="00B3622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Прогнозирование не осуществляется в связи с отсутствием постоянного характера поступлений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vAlign w:val="center"/>
          </w:tcPr>
          <w:p w:rsidR="00B36225" w:rsidRPr="009D6A34" w:rsidRDefault="00B3622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25" w:rsidRPr="009D6A34" w:rsidRDefault="00B3622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6B2F" w:rsidRPr="00FF0968" w:rsidTr="005B6229">
        <w:tc>
          <w:tcPr>
            <w:tcW w:w="451" w:type="dxa"/>
            <w:vAlign w:val="center"/>
          </w:tcPr>
          <w:p w:rsidR="00096B2F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vAlign w:val="center"/>
          </w:tcPr>
          <w:p w:rsidR="00096B2F" w:rsidRPr="009D6A34" w:rsidRDefault="00096B2F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096B2F" w:rsidRPr="009D6A34" w:rsidRDefault="00096B2F" w:rsidP="009F05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vAlign w:val="center"/>
          </w:tcPr>
          <w:p w:rsidR="00096B2F" w:rsidRPr="009D6A34" w:rsidRDefault="00096B2F" w:rsidP="008E2F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11610100 050000140</w:t>
            </w:r>
          </w:p>
        </w:tc>
        <w:tc>
          <w:tcPr>
            <w:tcW w:w="3233" w:type="dxa"/>
            <w:vAlign w:val="center"/>
          </w:tcPr>
          <w:p w:rsidR="00096B2F" w:rsidRPr="009D6A34" w:rsidRDefault="00096B2F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</w:t>
            </w:r>
            <w:proofErr w:type="spellStart"/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налага</w:t>
            </w:r>
            <w:r w:rsidR="000A1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районов)</w:t>
            </w:r>
          </w:p>
        </w:tc>
        <w:tc>
          <w:tcPr>
            <w:tcW w:w="1070" w:type="dxa"/>
            <w:vAlign w:val="center"/>
          </w:tcPr>
          <w:p w:rsidR="00096B2F" w:rsidRPr="00901FB1" w:rsidRDefault="00096B2F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82" w:type="dxa"/>
            <w:vAlign w:val="center"/>
          </w:tcPr>
          <w:p w:rsidR="00096B2F" w:rsidRPr="00901FB1" w:rsidRDefault="00096B2F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4" w:type="dxa"/>
            <w:vAlign w:val="center"/>
          </w:tcPr>
          <w:p w:rsidR="00096B2F" w:rsidRPr="00901FB1" w:rsidRDefault="00096B2F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Прогнозирование не осуществляется в связи с отсутствием постоянного характера поступлений</w:t>
            </w:r>
          </w:p>
        </w:tc>
        <w:tc>
          <w:tcPr>
            <w:tcW w:w="4032" w:type="dxa"/>
            <w:vAlign w:val="center"/>
          </w:tcPr>
          <w:p w:rsidR="00096B2F" w:rsidRPr="009D6A34" w:rsidRDefault="00096B2F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F" w:rsidRPr="009D6A34" w:rsidRDefault="00096B2F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3A6A" w:rsidRPr="00FF0968" w:rsidTr="005B6229"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603A6A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603A6A" w:rsidRPr="009D6A34" w:rsidRDefault="00603A6A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603A6A" w:rsidRPr="009D6A34" w:rsidRDefault="00603A6A" w:rsidP="009F05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603A6A" w:rsidRPr="009D6A34" w:rsidRDefault="00603A6A" w:rsidP="00FF0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11610030050000140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vAlign w:val="center"/>
          </w:tcPr>
          <w:p w:rsidR="00603A6A" w:rsidRPr="009D6A34" w:rsidRDefault="00603A6A" w:rsidP="00F565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</w:t>
            </w:r>
            <w:proofErr w:type="spellStart"/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r w:rsidR="000A1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  <w:proofErr w:type="spellEnd"/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ущерба, а также плате</w:t>
            </w:r>
            <w:r w:rsidR="000A1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, уплачиваемые при добро</w:t>
            </w:r>
            <w:r w:rsidR="00F56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вольном возмещении ущерба, причиненного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F56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ному имуществу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F56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 исключением имущества, закреп</w:t>
            </w:r>
            <w:r w:rsidR="00F5653D">
              <w:rPr>
                <w:rFonts w:ascii="Times New Roman" w:hAnsi="Times New Roman" w:cs="Times New Roman"/>
                <w:sz w:val="24"/>
                <w:szCs w:val="24"/>
              </w:rPr>
              <w:t xml:space="preserve">ленного за муниципальными </w:t>
            </w:r>
            <w:proofErr w:type="spellStart"/>
            <w:r w:rsidR="00F5653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F56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ми (автономными) </w:t>
            </w:r>
            <w:proofErr w:type="spellStart"/>
            <w:r w:rsidR="00F5653D">
              <w:rPr>
                <w:rFonts w:ascii="Times New Roman" w:hAnsi="Times New Roman" w:cs="Times New Roman"/>
                <w:sz w:val="24"/>
                <w:szCs w:val="24"/>
              </w:rPr>
              <w:t>учрежде-ни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53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нитарными предприятиями)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603A6A" w:rsidRPr="00901FB1" w:rsidRDefault="005763B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763B5" w:rsidRPr="00901FB1" w:rsidRDefault="005763B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6A" w:rsidRPr="00901FB1" w:rsidRDefault="005763B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603A6A" w:rsidRPr="00901FB1" w:rsidRDefault="005763B5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Прогнозирование не осуществляется в с</w:t>
            </w:r>
            <w:r w:rsidR="001721BA" w:rsidRPr="00901FB1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зи с отсутствием постоянного характера поступлений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vAlign w:val="center"/>
          </w:tcPr>
          <w:p w:rsidR="005763B5" w:rsidRPr="009D6A34" w:rsidRDefault="005763B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6A" w:rsidRPr="009D6A34" w:rsidRDefault="005763B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6EC8" w:rsidRPr="00FF0968" w:rsidTr="005B6229">
        <w:tc>
          <w:tcPr>
            <w:tcW w:w="451" w:type="dxa"/>
            <w:vAlign w:val="center"/>
          </w:tcPr>
          <w:p w:rsidR="003F6EC8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3F6EC8" w:rsidRPr="009D6A34" w:rsidRDefault="00787CB1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3F6EC8" w:rsidRPr="009D6A34" w:rsidRDefault="008613CE" w:rsidP="009F05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vAlign w:val="center"/>
          </w:tcPr>
          <w:p w:rsidR="003F6EC8" w:rsidRPr="009D6A34" w:rsidRDefault="003F6EC8" w:rsidP="00B059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65" w:rsidRPr="009D6A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965" w:rsidRPr="009D6A34"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050000140</w:t>
            </w:r>
          </w:p>
        </w:tc>
        <w:tc>
          <w:tcPr>
            <w:tcW w:w="3233" w:type="dxa"/>
            <w:vAlign w:val="center"/>
          </w:tcPr>
          <w:p w:rsidR="003F6EC8" w:rsidRPr="009D6A34" w:rsidRDefault="003F6EC8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</w:t>
            </w:r>
            <w:proofErr w:type="spellStart"/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просроч</w:t>
            </w:r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поставщиком (подрядчиком, исполнителем) обязательств, предусмотрен</w:t>
            </w:r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proofErr w:type="spellEnd"/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том, заключенным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органом, казенным учреждением муниципального района</w:t>
            </w:r>
          </w:p>
        </w:tc>
        <w:tc>
          <w:tcPr>
            <w:tcW w:w="1070" w:type="dxa"/>
            <w:vAlign w:val="center"/>
          </w:tcPr>
          <w:p w:rsidR="003F6EC8" w:rsidRPr="00901FB1" w:rsidRDefault="003F6EC8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282" w:type="dxa"/>
            <w:vAlign w:val="center"/>
          </w:tcPr>
          <w:p w:rsidR="003F6EC8" w:rsidRPr="00901FB1" w:rsidRDefault="003F6EC8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ПОштр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=Ш1+</w:t>
            </w:r>
            <w:proofErr w:type="gram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+Н</w:t>
            </w:r>
          </w:p>
        </w:tc>
        <w:tc>
          <w:tcPr>
            <w:tcW w:w="2404" w:type="dxa"/>
            <w:vAlign w:val="center"/>
          </w:tcPr>
          <w:p w:rsidR="003F6EC8" w:rsidRPr="00901FB1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Платежи имеют непостоянный характер; прогнозируются при наличии наложенных штрафов и иных сумм принудительного изъятия</w:t>
            </w:r>
          </w:p>
        </w:tc>
        <w:tc>
          <w:tcPr>
            <w:tcW w:w="4032" w:type="dxa"/>
            <w:vAlign w:val="center"/>
          </w:tcPr>
          <w:p w:rsidR="003F6EC8" w:rsidRPr="009D6A34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ПОштр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штрафов, неустоек, пеней</w:t>
            </w:r>
          </w:p>
          <w:p w:rsidR="003F6EC8" w:rsidRPr="009D6A34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C8" w:rsidRPr="009D6A34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Ш1, </w:t>
            </w: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, Н – штрафы, пеня, неустойка,  которые ожидаются к поступлению в бюджет </w:t>
            </w:r>
          </w:p>
        </w:tc>
      </w:tr>
      <w:tr w:rsidR="003F6EC8" w:rsidRPr="00FF0968" w:rsidTr="005B6229">
        <w:tc>
          <w:tcPr>
            <w:tcW w:w="451" w:type="dxa"/>
            <w:vAlign w:val="center"/>
          </w:tcPr>
          <w:p w:rsidR="003F6EC8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3F6EC8" w:rsidRPr="009D6A34" w:rsidRDefault="00787CB1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3F6EC8" w:rsidRPr="009D6A34" w:rsidRDefault="008613CE" w:rsidP="009F05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vAlign w:val="center"/>
          </w:tcPr>
          <w:p w:rsidR="003F6EC8" w:rsidRPr="009D6A34" w:rsidRDefault="003F6EC8" w:rsidP="005B62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11607090 050000140</w:t>
            </w:r>
          </w:p>
        </w:tc>
        <w:tc>
          <w:tcPr>
            <w:tcW w:w="3233" w:type="dxa"/>
            <w:vAlign w:val="center"/>
          </w:tcPr>
          <w:p w:rsidR="003F6EC8" w:rsidRPr="009D6A34" w:rsidRDefault="003F6EC8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</w:t>
            </w:r>
            <w:proofErr w:type="spellStart"/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или договором в случае </w:t>
            </w: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неиспол</w:t>
            </w:r>
            <w:proofErr w:type="spellEnd"/>
            <w:r w:rsidR="0056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70" w:type="dxa"/>
            <w:vAlign w:val="center"/>
          </w:tcPr>
          <w:p w:rsidR="003F6EC8" w:rsidRPr="00901FB1" w:rsidRDefault="003F6EC8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Метод прямого счета</w:t>
            </w:r>
          </w:p>
        </w:tc>
        <w:tc>
          <w:tcPr>
            <w:tcW w:w="1282" w:type="dxa"/>
            <w:vAlign w:val="center"/>
          </w:tcPr>
          <w:p w:rsidR="003F6EC8" w:rsidRPr="00901FB1" w:rsidRDefault="003F6EC8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ПОштр</w:t>
            </w:r>
            <w:proofErr w:type="spell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=Ш1+</w:t>
            </w:r>
            <w:proofErr w:type="gramStart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+Н</w:t>
            </w:r>
          </w:p>
        </w:tc>
        <w:tc>
          <w:tcPr>
            <w:tcW w:w="2404" w:type="dxa"/>
            <w:vAlign w:val="center"/>
          </w:tcPr>
          <w:p w:rsidR="003F6EC8" w:rsidRPr="00901FB1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1">
              <w:rPr>
                <w:rFonts w:ascii="Times New Roman" w:hAnsi="Times New Roman" w:cs="Times New Roman"/>
                <w:sz w:val="24"/>
                <w:szCs w:val="24"/>
              </w:rPr>
              <w:t>Платежи имеют непостоянный характер; прогнозируются при наличии наложенных штрафов и иных сумм принудительного изъятия</w:t>
            </w:r>
          </w:p>
        </w:tc>
        <w:tc>
          <w:tcPr>
            <w:tcW w:w="4032" w:type="dxa"/>
            <w:vAlign w:val="center"/>
          </w:tcPr>
          <w:p w:rsidR="003F6EC8" w:rsidRPr="009D6A34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ПОштр</w:t>
            </w:r>
            <w:proofErr w:type="spell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штрафов, неустоек, пеней</w:t>
            </w:r>
          </w:p>
          <w:p w:rsidR="003F6EC8" w:rsidRPr="009D6A34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C8" w:rsidRPr="009D6A34" w:rsidRDefault="003F6EC8" w:rsidP="00C26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Ш1, </w:t>
            </w:r>
            <w:proofErr w:type="gramStart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A34">
              <w:rPr>
                <w:rFonts w:ascii="Times New Roman" w:hAnsi="Times New Roman" w:cs="Times New Roman"/>
                <w:sz w:val="24"/>
                <w:szCs w:val="24"/>
              </w:rPr>
              <w:t xml:space="preserve">, Н – штрафы, пеня, неустойка,  которые ожидаются к поступлению в бюджет </w:t>
            </w:r>
          </w:p>
        </w:tc>
      </w:tr>
      <w:tr w:rsidR="000B1195" w:rsidRPr="00FF0968" w:rsidTr="005B6229">
        <w:tc>
          <w:tcPr>
            <w:tcW w:w="451" w:type="dxa"/>
            <w:vAlign w:val="center"/>
          </w:tcPr>
          <w:p w:rsidR="000B1195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7" w:type="dxa"/>
            <w:vAlign w:val="center"/>
          </w:tcPr>
          <w:p w:rsidR="000B1195" w:rsidRPr="009D6A34" w:rsidRDefault="00787CB1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0B1195" w:rsidRPr="009D6A34" w:rsidRDefault="008613CE" w:rsidP="009F05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vAlign w:val="center"/>
          </w:tcPr>
          <w:p w:rsidR="000B1195" w:rsidRPr="009D6A34" w:rsidRDefault="000B1195" w:rsidP="005B62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11701050 050000180</w:t>
            </w:r>
          </w:p>
        </w:tc>
        <w:tc>
          <w:tcPr>
            <w:tcW w:w="3233" w:type="dxa"/>
            <w:vAlign w:val="center"/>
          </w:tcPr>
          <w:p w:rsidR="000B1195" w:rsidRPr="009D6A34" w:rsidRDefault="000B1195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муниципальных районов</w:t>
            </w:r>
          </w:p>
        </w:tc>
        <w:tc>
          <w:tcPr>
            <w:tcW w:w="1070" w:type="dxa"/>
            <w:vAlign w:val="center"/>
          </w:tcPr>
          <w:p w:rsidR="000B1195" w:rsidRPr="008F71DB" w:rsidRDefault="000B119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vAlign w:val="center"/>
          </w:tcPr>
          <w:p w:rsidR="000B1195" w:rsidRPr="008F71DB" w:rsidRDefault="000B119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5" w:rsidRPr="008F71DB" w:rsidRDefault="000B119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4" w:type="dxa"/>
            <w:vAlign w:val="center"/>
          </w:tcPr>
          <w:p w:rsidR="000B1195" w:rsidRPr="009C4934" w:rsidRDefault="000B1195" w:rsidP="009C493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4934">
              <w:rPr>
                <w:rFonts w:ascii="Times New Roman" w:hAnsi="Times New Roman" w:cs="Times New Roman"/>
              </w:rPr>
              <w:t xml:space="preserve">Прогнозирование не осуществляется в связи с отсутствием </w:t>
            </w:r>
            <w:proofErr w:type="spellStart"/>
            <w:proofErr w:type="gramStart"/>
            <w:r w:rsidRPr="009C4934">
              <w:rPr>
                <w:rFonts w:ascii="Times New Roman" w:hAnsi="Times New Roman" w:cs="Times New Roman"/>
              </w:rPr>
              <w:t>постоян</w:t>
            </w:r>
            <w:r w:rsidR="009C4934">
              <w:rPr>
                <w:rFonts w:ascii="Times New Roman" w:hAnsi="Times New Roman" w:cs="Times New Roman"/>
              </w:rPr>
              <w:t>-</w:t>
            </w:r>
            <w:r w:rsidRPr="009C493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9C4934">
              <w:rPr>
                <w:rFonts w:ascii="Times New Roman" w:hAnsi="Times New Roman" w:cs="Times New Roman"/>
              </w:rPr>
              <w:t xml:space="preserve"> характера поступлений</w:t>
            </w:r>
          </w:p>
        </w:tc>
        <w:tc>
          <w:tcPr>
            <w:tcW w:w="4032" w:type="dxa"/>
            <w:vAlign w:val="center"/>
          </w:tcPr>
          <w:p w:rsidR="000B1195" w:rsidRPr="009D6A34" w:rsidRDefault="000B119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5" w:rsidRPr="009D6A34" w:rsidRDefault="000B119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1195" w:rsidRPr="00FF0968" w:rsidTr="005B6229">
        <w:tc>
          <w:tcPr>
            <w:tcW w:w="451" w:type="dxa"/>
            <w:vAlign w:val="center"/>
          </w:tcPr>
          <w:p w:rsidR="000B1195" w:rsidRPr="009D6A34" w:rsidRDefault="005B6229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vAlign w:val="center"/>
          </w:tcPr>
          <w:p w:rsidR="000B1195" w:rsidRPr="009D6A34" w:rsidRDefault="00787CB1" w:rsidP="00EF2F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9" w:type="dxa"/>
          </w:tcPr>
          <w:p w:rsidR="000B1195" w:rsidRPr="009D6A34" w:rsidRDefault="008613CE" w:rsidP="00813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Администрация МО «Унцукульский район»</w:t>
            </w:r>
          </w:p>
        </w:tc>
        <w:tc>
          <w:tcPr>
            <w:tcW w:w="1025" w:type="dxa"/>
            <w:vAlign w:val="center"/>
          </w:tcPr>
          <w:p w:rsidR="000B1195" w:rsidRPr="009D6A34" w:rsidRDefault="000B1195" w:rsidP="00FF0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11705050050000180</w:t>
            </w:r>
          </w:p>
        </w:tc>
        <w:tc>
          <w:tcPr>
            <w:tcW w:w="3233" w:type="dxa"/>
            <w:vAlign w:val="center"/>
          </w:tcPr>
          <w:p w:rsidR="000B1195" w:rsidRPr="009D6A34" w:rsidRDefault="000B1195" w:rsidP="003213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070" w:type="dxa"/>
            <w:vAlign w:val="center"/>
          </w:tcPr>
          <w:p w:rsidR="000B1195" w:rsidRPr="008F71DB" w:rsidRDefault="000B1195" w:rsidP="0090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vAlign w:val="center"/>
          </w:tcPr>
          <w:p w:rsidR="000B1195" w:rsidRPr="008F71DB" w:rsidRDefault="000B119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5" w:rsidRPr="008F71DB" w:rsidRDefault="000B1195" w:rsidP="0090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4" w:type="dxa"/>
            <w:vAlign w:val="center"/>
          </w:tcPr>
          <w:p w:rsidR="000B1195" w:rsidRPr="009C4934" w:rsidRDefault="000B1195" w:rsidP="002312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4934">
              <w:rPr>
                <w:rFonts w:ascii="Times New Roman" w:hAnsi="Times New Roman" w:cs="Times New Roman"/>
              </w:rPr>
              <w:t>Прогнозирование не осуществляется в связи с отсутствием постоянного характера поступлений</w:t>
            </w:r>
          </w:p>
        </w:tc>
        <w:tc>
          <w:tcPr>
            <w:tcW w:w="4032" w:type="dxa"/>
            <w:vAlign w:val="center"/>
          </w:tcPr>
          <w:p w:rsidR="000B1195" w:rsidRPr="009D6A34" w:rsidRDefault="000B119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5" w:rsidRPr="009D6A34" w:rsidRDefault="000B1195" w:rsidP="00C266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005E5" w:rsidRDefault="002005E5" w:rsidP="004F4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005E5" w:rsidSect="00AA1D3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14" w:rsidRDefault="00DB6D14" w:rsidP="00915DB9">
      <w:pPr>
        <w:spacing w:after="0" w:line="240" w:lineRule="auto"/>
      </w:pPr>
      <w:r>
        <w:separator/>
      </w:r>
    </w:p>
  </w:endnote>
  <w:endnote w:type="continuationSeparator" w:id="0">
    <w:p w:rsidR="00DB6D14" w:rsidRDefault="00DB6D14" w:rsidP="0091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84999"/>
      <w:docPartObj>
        <w:docPartGallery w:val="Page Numbers (Bottom of Page)"/>
        <w:docPartUnique/>
      </w:docPartObj>
    </w:sdtPr>
    <w:sdtEndPr/>
    <w:sdtContent>
      <w:p w:rsidR="0078476B" w:rsidRDefault="0094505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476B" w:rsidRDefault="007847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6B" w:rsidRDefault="0078476B">
    <w:pPr>
      <w:pStyle w:val="aa"/>
      <w:jc w:val="center"/>
    </w:pPr>
  </w:p>
  <w:p w:rsidR="0078476B" w:rsidRDefault="007847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14" w:rsidRDefault="00DB6D14" w:rsidP="00915DB9">
      <w:pPr>
        <w:spacing w:after="0" w:line="240" w:lineRule="auto"/>
      </w:pPr>
      <w:r>
        <w:separator/>
      </w:r>
    </w:p>
  </w:footnote>
  <w:footnote w:type="continuationSeparator" w:id="0">
    <w:p w:rsidR="00DB6D14" w:rsidRDefault="00DB6D14" w:rsidP="0091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60" w:rsidRDefault="00121C60">
    <w:pPr>
      <w:pStyle w:val="ac"/>
    </w:pPr>
    <w:r w:rsidRPr="00EB60B8">
      <w:rPr>
        <w:color w:val="FFFFFF" w:themeColor="background1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58B"/>
    <w:multiLevelType w:val="hybridMultilevel"/>
    <w:tmpl w:val="DF64A5B4"/>
    <w:lvl w:ilvl="0" w:tplc="E84C2D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822"/>
    <w:multiLevelType w:val="multilevel"/>
    <w:tmpl w:val="186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95927"/>
    <w:multiLevelType w:val="multilevel"/>
    <w:tmpl w:val="1AA227C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6E90"/>
    <w:multiLevelType w:val="hybridMultilevel"/>
    <w:tmpl w:val="098CC53A"/>
    <w:lvl w:ilvl="0" w:tplc="1F06AE7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4"/>
    <w:rsid w:val="00030582"/>
    <w:rsid w:val="00031ED5"/>
    <w:rsid w:val="00032B5C"/>
    <w:rsid w:val="00036F6B"/>
    <w:rsid w:val="00056A2C"/>
    <w:rsid w:val="00062241"/>
    <w:rsid w:val="00071AED"/>
    <w:rsid w:val="0007410E"/>
    <w:rsid w:val="0007415F"/>
    <w:rsid w:val="000802F7"/>
    <w:rsid w:val="00095824"/>
    <w:rsid w:val="00096B2F"/>
    <w:rsid w:val="000A1DD8"/>
    <w:rsid w:val="000B1195"/>
    <w:rsid w:val="000B14D0"/>
    <w:rsid w:val="000E60EB"/>
    <w:rsid w:val="000F4268"/>
    <w:rsid w:val="00100972"/>
    <w:rsid w:val="00100B68"/>
    <w:rsid w:val="001076A4"/>
    <w:rsid w:val="00121C60"/>
    <w:rsid w:val="00124390"/>
    <w:rsid w:val="0012735D"/>
    <w:rsid w:val="001378FE"/>
    <w:rsid w:val="00160E0D"/>
    <w:rsid w:val="00166E0E"/>
    <w:rsid w:val="001721BA"/>
    <w:rsid w:val="00173277"/>
    <w:rsid w:val="00177C36"/>
    <w:rsid w:val="0018102E"/>
    <w:rsid w:val="001829D1"/>
    <w:rsid w:val="001A4D81"/>
    <w:rsid w:val="001B2208"/>
    <w:rsid w:val="001C745A"/>
    <w:rsid w:val="001D08C6"/>
    <w:rsid w:val="001E1DD0"/>
    <w:rsid w:val="001F7251"/>
    <w:rsid w:val="002005E5"/>
    <w:rsid w:val="00200ED1"/>
    <w:rsid w:val="002109E5"/>
    <w:rsid w:val="00220DEB"/>
    <w:rsid w:val="00226CF6"/>
    <w:rsid w:val="00231265"/>
    <w:rsid w:val="00235690"/>
    <w:rsid w:val="002516EC"/>
    <w:rsid w:val="00252346"/>
    <w:rsid w:val="00264EF1"/>
    <w:rsid w:val="002659D5"/>
    <w:rsid w:val="00274727"/>
    <w:rsid w:val="00277CD9"/>
    <w:rsid w:val="00282E90"/>
    <w:rsid w:val="00297C6C"/>
    <w:rsid w:val="002A201C"/>
    <w:rsid w:val="002A7FF5"/>
    <w:rsid w:val="002B53EE"/>
    <w:rsid w:val="002D46B2"/>
    <w:rsid w:val="002D744A"/>
    <w:rsid w:val="00321398"/>
    <w:rsid w:val="0032155B"/>
    <w:rsid w:val="00333FAB"/>
    <w:rsid w:val="00347832"/>
    <w:rsid w:val="00366A9A"/>
    <w:rsid w:val="00373B2E"/>
    <w:rsid w:val="00374BD9"/>
    <w:rsid w:val="003B5B73"/>
    <w:rsid w:val="003F6EC8"/>
    <w:rsid w:val="004009B2"/>
    <w:rsid w:val="004026C2"/>
    <w:rsid w:val="00417E99"/>
    <w:rsid w:val="00425D0A"/>
    <w:rsid w:val="00455431"/>
    <w:rsid w:val="004616C7"/>
    <w:rsid w:val="00462E0B"/>
    <w:rsid w:val="0046584A"/>
    <w:rsid w:val="00474867"/>
    <w:rsid w:val="00476BEC"/>
    <w:rsid w:val="004A5400"/>
    <w:rsid w:val="004B01E3"/>
    <w:rsid w:val="004B1D92"/>
    <w:rsid w:val="004B1F44"/>
    <w:rsid w:val="004C1CA9"/>
    <w:rsid w:val="004C732B"/>
    <w:rsid w:val="004E11B1"/>
    <w:rsid w:val="004E204D"/>
    <w:rsid w:val="004E393D"/>
    <w:rsid w:val="004E7D46"/>
    <w:rsid w:val="004F4444"/>
    <w:rsid w:val="004F66BF"/>
    <w:rsid w:val="00503C48"/>
    <w:rsid w:val="00515FAE"/>
    <w:rsid w:val="00522067"/>
    <w:rsid w:val="00531E18"/>
    <w:rsid w:val="005324ED"/>
    <w:rsid w:val="00552299"/>
    <w:rsid w:val="00560184"/>
    <w:rsid w:val="0056292C"/>
    <w:rsid w:val="00566680"/>
    <w:rsid w:val="0056768F"/>
    <w:rsid w:val="00575E72"/>
    <w:rsid w:val="005763B5"/>
    <w:rsid w:val="005777D8"/>
    <w:rsid w:val="00577DFA"/>
    <w:rsid w:val="00597BCD"/>
    <w:rsid w:val="005B411E"/>
    <w:rsid w:val="005B6229"/>
    <w:rsid w:val="005C2E5E"/>
    <w:rsid w:val="005D4C86"/>
    <w:rsid w:val="005E1BDC"/>
    <w:rsid w:val="005E60ED"/>
    <w:rsid w:val="00603A6A"/>
    <w:rsid w:val="006100EB"/>
    <w:rsid w:val="00614C67"/>
    <w:rsid w:val="00616EB9"/>
    <w:rsid w:val="0061754E"/>
    <w:rsid w:val="00626AF2"/>
    <w:rsid w:val="006334B6"/>
    <w:rsid w:val="00634A51"/>
    <w:rsid w:val="00643FA8"/>
    <w:rsid w:val="00645FC5"/>
    <w:rsid w:val="00672F40"/>
    <w:rsid w:val="00675624"/>
    <w:rsid w:val="00680060"/>
    <w:rsid w:val="006829A4"/>
    <w:rsid w:val="006829A5"/>
    <w:rsid w:val="006854AE"/>
    <w:rsid w:val="00687025"/>
    <w:rsid w:val="006D2EBF"/>
    <w:rsid w:val="006D72E4"/>
    <w:rsid w:val="006E5EFF"/>
    <w:rsid w:val="00704A35"/>
    <w:rsid w:val="00712910"/>
    <w:rsid w:val="00717D3F"/>
    <w:rsid w:val="00717FF5"/>
    <w:rsid w:val="00734829"/>
    <w:rsid w:val="00750604"/>
    <w:rsid w:val="00755219"/>
    <w:rsid w:val="0078476B"/>
    <w:rsid w:val="00787CB1"/>
    <w:rsid w:val="00796DE5"/>
    <w:rsid w:val="007A2D32"/>
    <w:rsid w:val="007B77FD"/>
    <w:rsid w:val="007E636E"/>
    <w:rsid w:val="007E6B88"/>
    <w:rsid w:val="00807D19"/>
    <w:rsid w:val="00812B36"/>
    <w:rsid w:val="00813074"/>
    <w:rsid w:val="0081386D"/>
    <w:rsid w:val="00821427"/>
    <w:rsid w:val="00842945"/>
    <w:rsid w:val="008613CE"/>
    <w:rsid w:val="0087461B"/>
    <w:rsid w:val="00893001"/>
    <w:rsid w:val="008930FE"/>
    <w:rsid w:val="008A1832"/>
    <w:rsid w:val="008B018D"/>
    <w:rsid w:val="008B713C"/>
    <w:rsid w:val="008D4622"/>
    <w:rsid w:val="008E2FE8"/>
    <w:rsid w:val="008E56B8"/>
    <w:rsid w:val="008F2F87"/>
    <w:rsid w:val="008F71DB"/>
    <w:rsid w:val="00901FB1"/>
    <w:rsid w:val="00904F49"/>
    <w:rsid w:val="00912D4A"/>
    <w:rsid w:val="009130D8"/>
    <w:rsid w:val="00915DB9"/>
    <w:rsid w:val="00920D07"/>
    <w:rsid w:val="00932AEF"/>
    <w:rsid w:val="00932C05"/>
    <w:rsid w:val="009339EC"/>
    <w:rsid w:val="00941FDF"/>
    <w:rsid w:val="00944EE3"/>
    <w:rsid w:val="00945051"/>
    <w:rsid w:val="00966118"/>
    <w:rsid w:val="00987279"/>
    <w:rsid w:val="009971CA"/>
    <w:rsid w:val="009A4441"/>
    <w:rsid w:val="009A5E56"/>
    <w:rsid w:val="009B1525"/>
    <w:rsid w:val="009B2953"/>
    <w:rsid w:val="009B48E2"/>
    <w:rsid w:val="009C4934"/>
    <w:rsid w:val="009D6819"/>
    <w:rsid w:val="009D6A34"/>
    <w:rsid w:val="009F0582"/>
    <w:rsid w:val="00A23684"/>
    <w:rsid w:val="00A27728"/>
    <w:rsid w:val="00A35280"/>
    <w:rsid w:val="00A8483A"/>
    <w:rsid w:val="00A87537"/>
    <w:rsid w:val="00A90020"/>
    <w:rsid w:val="00A93A4C"/>
    <w:rsid w:val="00AA1D31"/>
    <w:rsid w:val="00AA1F0A"/>
    <w:rsid w:val="00AC099B"/>
    <w:rsid w:val="00AC1026"/>
    <w:rsid w:val="00AD545B"/>
    <w:rsid w:val="00AD6B66"/>
    <w:rsid w:val="00AF0837"/>
    <w:rsid w:val="00AF18CA"/>
    <w:rsid w:val="00AF516E"/>
    <w:rsid w:val="00AF5512"/>
    <w:rsid w:val="00B05965"/>
    <w:rsid w:val="00B137F8"/>
    <w:rsid w:val="00B32413"/>
    <w:rsid w:val="00B36225"/>
    <w:rsid w:val="00B44528"/>
    <w:rsid w:val="00B47B6B"/>
    <w:rsid w:val="00B543A7"/>
    <w:rsid w:val="00B56FDD"/>
    <w:rsid w:val="00B753FF"/>
    <w:rsid w:val="00B80DAF"/>
    <w:rsid w:val="00B901A8"/>
    <w:rsid w:val="00B92C82"/>
    <w:rsid w:val="00B94F26"/>
    <w:rsid w:val="00BC5B3E"/>
    <w:rsid w:val="00BC62DD"/>
    <w:rsid w:val="00BD05FE"/>
    <w:rsid w:val="00BD1862"/>
    <w:rsid w:val="00BD3337"/>
    <w:rsid w:val="00BE1F5B"/>
    <w:rsid w:val="00BE68DE"/>
    <w:rsid w:val="00BF1B6D"/>
    <w:rsid w:val="00BF2AB7"/>
    <w:rsid w:val="00C04BAA"/>
    <w:rsid w:val="00C06E74"/>
    <w:rsid w:val="00C2027B"/>
    <w:rsid w:val="00C207D2"/>
    <w:rsid w:val="00C23DE9"/>
    <w:rsid w:val="00C264CF"/>
    <w:rsid w:val="00C266FD"/>
    <w:rsid w:val="00C307D0"/>
    <w:rsid w:val="00C54965"/>
    <w:rsid w:val="00C57909"/>
    <w:rsid w:val="00C60597"/>
    <w:rsid w:val="00C645B7"/>
    <w:rsid w:val="00C66D0E"/>
    <w:rsid w:val="00C85B1F"/>
    <w:rsid w:val="00C90F89"/>
    <w:rsid w:val="00CA369D"/>
    <w:rsid w:val="00CA4FE9"/>
    <w:rsid w:val="00CB6EDC"/>
    <w:rsid w:val="00CE3C2C"/>
    <w:rsid w:val="00CE7D4E"/>
    <w:rsid w:val="00CF64DF"/>
    <w:rsid w:val="00D002C5"/>
    <w:rsid w:val="00D011A4"/>
    <w:rsid w:val="00D05CF0"/>
    <w:rsid w:val="00D33904"/>
    <w:rsid w:val="00D47054"/>
    <w:rsid w:val="00D53B9E"/>
    <w:rsid w:val="00D67AE3"/>
    <w:rsid w:val="00D732F3"/>
    <w:rsid w:val="00D77AC9"/>
    <w:rsid w:val="00D90AA2"/>
    <w:rsid w:val="00D928FD"/>
    <w:rsid w:val="00DA106B"/>
    <w:rsid w:val="00DA4C1A"/>
    <w:rsid w:val="00DB4DB0"/>
    <w:rsid w:val="00DB6D14"/>
    <w:rsid w:val="00DC7CC2"/>
    <w:rsid w:val="00DD4C8C"/>
    <w:rsid w:val="00DF19EA"/>
    <w:rsid w:val="00DF550F"/>
    <w:rsid w:val="00E057AA"/>
    <w:rsid w:val="00E1303F"/>
    <w:rsid w:val="00E20629"/>
    <w:rsid w:val="00E44E31"/>
    <w:rsid w:val="00E46AE7"/>
    <w:rsid w:val="00E52C37"/>
    <w:rsid w:val="00E621B2"/>
    <w:rsid w:val="00E70966"/>
    <w:rsid w:val="00E719A1"/>
    <w:rsid w:val="00E752C3"/>
    <w:rsid w:val="00E8160A"/>
    <w:rsid w:val="00E81960"/>
    <w:rsid w:val="00EA4254"/>
    <w:rsid w:val="00EC68CA"/>
    <w:rsid w:val="00EC7482"/>
    <w:rsid w:val="00EF2FA1"/>
    <w:rsid w:val="00EF37CD"/>
    <w:rsid w:val="00EF3A1A"/>
    <w:rsid w:val="00F0564D"/>
    <w:rsid w:val="00F113FD"/>
    <w:rsid w:val="00F13FAF"/>
    <w:rsid w:val="00F22A6E"/>
    <w:rsid w:val="00F243E4"/>
    <w:rsid w:val="00F32AAB"/>
    <w:rsid w:val="00F4405F"/>
    <w:rsid w:val="00F5653D"/>
    <w:rsid w:val="00F64B1E"/>
    <w:rsid w:val="00F66280"/>
    <w:rsid w:val="00F71C27"/>
    <w:rsid w:val="00F81953"/>
    <w:rsid w:val="00F845B7"/>
    <w:rsid w:val="00F86AC2"/>
    <w:rsid w:val="00FB018B"/>
    <w:rsid w:val="00FB25F0"/>
    <w:rsid w:val="00FB60B9"/>
    <w:rsid w:val="00FC1440"/>
    <w:rsid w:val="00FC1BF7"/>
    <w:rsid w:val="00FF0968"/>
    <w:rsid w:val="00FF356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060"/>
  </w:style>
  <w:style w:type="paragraph" w:customStyle="1" w:styleId="ConsNonformat">
    <w:name w:val="ConsNonformat"/>
    <w:rsid w:val="0020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Default">
    <w:name w:val="Default"/>
    <w:rsid w:val="0020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0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rsid w:val="00200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005E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rsid w:val="002005E5"/>
    <w:rPr>
      <w:rFonts w:cs="Times New Roman"/>
      <w:vertAlign w:val="superscript"/>
    </w:rPr>
  </w:style>
  <w:style w:type="paragraph" w:customStyle="1" w:styleId="s22">
    <w:name w:val="s_22"/>
    <w:basedOn w:val="a"/>
    <w:rsid w:val="00FB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060"/>
  </w:style>
  <w:style w:type="paragraph" w:customStyle="1" w:styleId="ConsNonformat">
    <w:name w:val="ConsNonformat"/>
    <w:rsid w:val="0020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Default">
    <w:name w:val="Default"/>
    <w:rsid w:val="0020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0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rsid w:val="00200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005E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rsid w:val="002005E5"/>
    <w:rPr>
      <w:rFonts w:cs="Times New Roman"/>
      <w:vertAlign w:val="superscript"/>
    </w:rPr>
  </w:style>
  <w:style w:type="paragraph" w:customStyle="1" w:styleId="s22">
    <w:name w:val="s_22"/>
    <w:basedOn w:val="a"/>
    <w:rsid w:val="00FB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123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6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72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92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354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453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588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01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216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49900/" TargetMode="External"/><Relationship Id="rId18" Type="http://schemas.openxmlformats.org/officeDocument/2006/relationships/hyperlink" Target="https://base.garant.ru/7143060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ase.garant.ru/71430606/98fb06107d83c393f2f2cc126b2a673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71430606/98fb06107d83c393f2f2cc126b2a6735/" TargetMode="External"/><Relationship Id="rId17" Type="http://schemas.openxmlformats.org/officeDocument/2006/relationships/hyperlink" Target="https://base.garant.ru/71430606/98fb06107d83c393f2f2cc126b2a6735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0900200/1cafb24d049dcd1e7707a22d98e9858f/" TargetMode="External"/><Relationship Id="rId20" Type="http://schemas.openxmlformats.org/officeDocument/2006/relationships/hyperlink" Target="https://base.garant.ru/71430606/98fb06107d83c393f2f2cc126b2a673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30AB039A398CACF199CB57CAA62FF6E4F474B63F549F33CDC4D706B3ECF1494D6947EF53EB8621Q7xD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E30AB039A398CACF199CB57CAA62FF6E4F474BC3D5A9F33CDC4D706B3ECF1494D6947EA57EBQ8xEE" TargetMode="External"/><Relationship Id="rId19" Type="http://schemas.openxmlformats.org/officeDocument/2006/relationships/hyperlink" Target="https://base.garant.ru/71430606/98fb06107d83c393f2f2cc126b2a673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71430606/98fb06107d83c393f2f2cc126b2a6735/" TargetMode="External"/><Relationship Id="rId22" Type="http://schemas.openxmlformats.org/officeDocument/2006/relationships/hyperlink" Target="https://base.garant.ru/71430606/98fb06107d83c393f2f2cc126b2a673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C9E5-D9EE-4E20-BD36-8844E8AC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cp:lastPrinted>2023-04-12T12:11:00Z</cp:lastPrinted>
  <dcterms:created xsi:type="dcterms:W3CDTF">2023-10-04T11:47:00Z</dcterms:created>
  <dcterms:modified xsi:type="dcterms:W3CDTF">2023-10-04T11:47:00Z</dcterms:modified>
</cp:coreProperties>
</file>