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Pr="00CF0ED4" w:rsidRDefault="00CF0ED4" w:rsidP="00CF0ED4">
      <w:pPr>
        <w:pStyle w:val="a5"/>
        <w:ind w:left="6372"/>
        <w:jc w:val="right"/>
        <w:rPr>
          <w:b/>
          <w:szCs w:val="28"/>
        </w:rPr>
      </w:pPr>
      <w:r w:rsidRPr="00CF0ED4">
        <w:rPr>
          <w:b/>
          <w:szCs w:val="28"/>
        </w:rPr>
        <w:t>ПРОЕКТ</w:t>
      </w:r>
    </w:p>
    <w:p w:rsidR="00BF7BAF" w:rsidRPr="00BF7BAF" w:rsidRDefault="00BF7BAF" w:rsidP="00BF7BAF">
      <w:pPr>
        <w:autoSpaceDN w:val="0"/>
        <w:ind w:left="6372"/>
      </w:pPr>
      <w:r w:rsidRPr="00BF7BA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7A470C62" wp14:editId="12B2F5EE">
            <wp:simplePos x="0" y="0"/>
            <wp:positionH relativeFrom="column">
              <wp:posOffset>2474595</wp:posOffset>
            </wp:positionH>
            <wp:positionV relativeFrom="paragraph">
              <wp:posOffset>69850</wp:posOffset>
            </wp:positionV>
            <wp:extent cx="1552575" cy="1114425"/>
            <wp:effectExtent l="0" t="0" r="9525" b="9525"/>
            <wp:wrapSquare wrapText="bothSides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:rsidR="00BF7BAF" w:rsidRPr="00BF7BAF" w:rsidRDefault="00BF7BAF" w:rsidP="00BF7BAF">
      <w:pPr>
        <w:autoSpaceDN w:val="0"/>
        <w:ind w:left="6372"/>
      </w:pPr>
    </w:p>
    <w:p w:rsidR="00BF7BAF" w:rsidRPr="00BF7BAF" w:rsidRDefault="00BF7BAF" w:rsidP="00BF7BAF">
      <w:pPr>
        <w:autoSpaceDN w:val="0"/>
      </w:pPr>
    </w:p>
    <w:p w:rsidR="00BF7BAF" w:rsidRPr="00BF7BAF" w:rsidRDefault="00BF7BAF" w:rsidP="00BF7BAF">
      <w:pPr>
        <w:autoSpaceDN w:val="0"/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</w:p>
    <w:p w:rsidR="00BF7BAF" w:rsidRPr="00BF7BAF" w:rsidRDefault="00BF7BAF" w:rsidP="00BF7BAF">
      <w:pPr>
        <w:keepNext/>
        <w:tabs>
          <w:tab w:val="num" w:pos="432"/>
        </w:tabs>
        <w:autoSpaceDN w:val="0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РЕСПУБЛИКА ДАГЕСТАН</w:t>
      </w:r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АДМИНИСТРАЦИЯ  МУНИЦИПАЛЬНОГО ОБРАЗОВАНИЯ</w:t>
      </w:r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BF7BAF">
        <w:rPr>
          <w:b/>
          <w:bCs/>
          <w:sz w:val="32"/>
          <w:szCs w:val="32"/>
        </w:rPr>
        <w:t>«УНЦУКУЛЬСКИЙ РАЙОН»</w:t>
      </w:r>
    </w:p>
    <w:p w:rsidR="00BF7BAF" w:rsidRPr="00BF7BAF" w:rsidRDefault="00BF7BAF" w:rsidP="00BF7BAF">
      <w:pPr>
        <w:keepNext/>
        <w:tabs>
          <w:tab w:val="num" w:pos="0"/>
          <w:tab w:val="left" w:pos="1540"/>
          <w:tab w:val="center" w:pos="4677"/>
        </w:tabs>
        <w:autoSpaceDN w:val="0"/>
        <w:jc w:val="center"/>
        <w:outlineLvl w:val="0"/>
        <w:rPr>
          <w:bCs/>
          <w:sz w:val="16"/>
          <w:szCs w:val="16"/>
        </w:rPr>
      </w:pPr>
      <w:r w:rsidRPr="00BF7BAF">
        <w:rPr>
          <w:bCs/>
          <w:sz w:val="16"/>
          <w:szCs w:val="16"/>
        </w:rPr>
        <w:t xml:space="preserve">Индекс 368950,  РД, Унцукульский район,  пос. </w:t>
      </w:r>
      <w:proofErr w:type="spellStart"/>
      <w:r w:rsidRPr="00BF7BAF">
        <w:rPr>
          <w:bCs/>
          <w:sz w:val="16"/>
          <w:szCs w:val="16"/>
        </w:rPr>
        <w:t>Шамилькала</w:t>
      </w:r>
      <w:proofErr w:type="spellEnd"/>
      <w:r w:rsidRPr="00BF7BAF">
        <w:rPr>
          <w:bCs/>
          <w:sz w:val="16"/>
          <w:szCs w:val="16"/>
        </w:rPr>
        <w:t>, ул.М.Дахадаева,3  тел.55-64-85</w:t>
      </w:r>
      <w:r w:rsidRPr="00BF7BAF">
        <w:rPr>
          <w:bCs/>
          <w:sz w:val="16"/>
          <w:szCs w:val="16"/>
          <w:lang w:val="en-US"/>
        </w:rPr>
        <w:t>e</w:t>
      </w:r>
      <w:r w:rsidRPr="00BF7BAF">
        <w:rPr>
          <w:bCs/>
          <w:sz w:val="16"/>
          <w:szCs w:val="16"/>
        </w:rPr>
        <w:t>-</w:t>
      </w:r>
      <w:r w:rsidRPr="00BF7BAF">
        <w:rPr>
          <w:bCs/>
          <w:sz w:val="16"/>
          <w:szCs w:val="16"/>
          <w:lang w:val="en-US"/>
        </w:rPr>
        <w:t>mail</w:t>
      </w:r>
      <w:r w:rsidRPr="00BF7BAF">
        <w:rPr>
          <w:bCs/>
          <w:sz w:val="16"/>
          <w:szCs w:val="16"/>
        </w:rPr>
        <w:t>:</w:t>
      </w:r>
      <w:proofErr w:type="spellStart"/>
      <w:r w:rsidRPr="00BF7BAF">
        <w:rPr>
          <w:bCs/>
          <w:sz w:val="16"/>
          <w:szCs w:val="16"/>
          <w:lang w:val="en-US"/>
        </w:rPr>
        <w:t>mo</w:t>
      </w:r>
      <w:proofErr w:type="spellEnd"/>
      <w:r w:rsidRPr="00BF7BAF">
        <w:rPr>
          <w:bCs/>
          <w:sz w:val="16"/>
          <w:szCs w:val="16"/>
        </w:rPr>
        <w:t>_</w:t>
      </w:r>
      <w:proofErr w:type="spellStart"/>
      <w:r w:rsidRPr="00BF7BAF">
        <w:rPr>
          <w:bCs/>
          <w:sz w:val="16"/>
          <w:szCs w:val="16"/>
          <w:lang w:val="en-US"/>
        </w:rPr>
        <w:t>uncuk</w:t>
      </w:r>
      <w:proofErr w:type="spellEnd"/>
      <w:r w:rsidRPr="00BF7BAF">
        <w:rPr>
          <w:bCs/>
          <w:sz w:val="16"/>
          <w:szCs w:val="16"/>
        </w:rPr>
        <w:t>_</w:t>
      </w:r>
      <w:proofErr w:type="spellStart"/>
      <w:r w:rsidRPr="00BF7BAF">
        <w:rPr>
          <w:bCs/>
          <w:sz w:val="16"/>
          <w:szCs w:val="16"/>
          <w:lang w:val="en-US"/>
        </w:rPr>
        <w:t>raion</w:t>
      </w:r>
      <w:proofErr w:type="spellEnd"/>
      <w:r w:rsidRPr="00BF7BAF">
        <w:rPr>
          <w:bCs/>
          <w:sz w:val="16"/>
          <w:szCs w:val="16"/>
        </w:rPr>
        <w:t>@</w:t>
      </w:r>
      <w:r w:rsidRPr="00BF7BAF">
        <w:rPr>
          <w:bCs/>
          <w:sz w:val="16"/>
          <w:szCs w:val="16"/>
          <w:lang w:val="en-US"/>
        </w:rPr>
        <w:t>mail</w:t>
      </w:r>
      <w:r w:rsidRPr="00BF7BAF">
        <w:rPr>
          <w:bCs/>
          <w:sz w:val="16"/>
          <w:szCs w:val="16"/>
        </w:rPr>
        <w:t>.</w:t>
      </w:r>
      <w:proofErr w:type="spellStart"/>
      <w:r w:rsidRPr="00BF7BAF">
        <w:rPr>
          <w:bCs/>
          <w:sz w:val="16"/>
          <w:szCs w:val="16"/>
          <w:lang w:val="en-US"/>
        </w:rPr>
        <w:t>ru</w:t>
      </w:r>
      <w:proofErr w:type="spellEnd"/>
    </w:p>
    <w:p w:rsidR="00BF7BAF" w:rsidRPr="00BF7BAF" w:rsidRDefault="00BF7BAF" w:rsidP="00BF7BAF">
      <w:pPr>
        <w:keepNext/>
        <w:tabs>
          <w:tab w:val="num" w:pos="432"/>
        </w:tabs>
        <w:autoSpaceDN w:val="0"/>
        <w:ind w:left="432" w:hanging="432"/>
        <w:outlineLvl w:val="0"/>
        <w:rPr>
          <w:b/>
          <w:bCs/>
        </w:rPr>
      </w:pPr>
      <w:r w:rsidRPr="00BF7BA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6915558" wp14:editId="4083FF6A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31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DP+CsbWAIAAGg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spacing w:val="110"/>
          <w:szCs w:val="28"/>
          <w:shd w:val="clear" w:color="auto" w:fill="FFFFFF"/>
          <w:lang w:eastAsia="ru-RU"/>
        </w:rPr>
      </w:pPr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b/>
          <w:spacing w:val="110"/>
          <w:szCs w:val="28"/>
          <w:shd w:val="clear" w:color="auto" w:fill="FFFFFF"/>
          <w:lang w:eastAsia="ru-RU"/>
        </w:rPr>
      </w:pPr>
      <w:r w:rsidRPr="00BF7BAF">
        <w:rPr>
          <w:b/>
          <w:spacing w:val="110"/>
          <w:szCs w:val="28"/>
          <w:shd w:val="clear" w:color="auto" w:fill="FFFFFF"/>
          <w:lang w:eastAsia="ru-RU"/>
        </w:rPr>
        <w:t>ПОСТАНОВЛЕНИЕ</w:t>
      </w:r>
      <w:bookmarkEnd w:id="0"/>
    </w:p>
    <w:p w:rsidR="00BF7BAF" w:rsidRPr="00BF7BAF" w:rsidRDefault="00BF7BAF" w:rsidP="00BF7BAF">
      <w:pPr>
        <w:keepNext/>
        <w:keepLines/>
        <w:suppressAutoHyphens w:val="0"/>
        <w:autoSpaceDN w:val="0"/>
        <w:jc w:val="center"/>
        <w:outlineLvl w:val="0"/>
        <w:rPr>
          <w:b/>
          <w:spacing w:val="110"/>
          <w:szCs w:val="28"/>
          <w:shd w:val="clear" w:color="auto" w:fill="FFFFFF"/>
          <w:lang w:eastAsia="ru-RU"/>
        </w:rPr>
      </w:pPr>
    </w:p>
    <w:p w:rsidR="00BF7BAF" w:rsidRPr="00BF7BAF" w:rsidRDefault="00BF7BAF" w:rsidP="00BF7BAF">
      <w:pPr>
        <w:autoSpaceDN w:val="0"/>
        <w:jc w:val="center"/>
        <w:rPr>
          <w:rFonts w:eastAsia="Microsoft Sans Serif"/>
          <w:b/>
          <w:szCs w:val="28"/>
          <w:shd w:val="clear" w:color="auto" w:fill="FFFFFF"/>
        </w:rPr>
      </w:pPr>
      <w:r w:rsidRPr="00BF7BAF">
        <w:rPr>
          <w:rFonts w:eastAsia="Microsoft Sans Serif"/>
          <w:b/>
          <w:szCs w:val="28"/>
          <w:shd w:val="clear" w:color="auto" w:fill="FFFFFF"/>
        </w:rPr>
        <w:t>от  «</w:t>
      </w:r>
      <w:r w:rsidR="00CF0ED4">
        <w:rPr>
          <w:rFonts w:eastAsia="Microsoft Sans Serif"/>
          <w:b/>
          <w:szCs w:val="28"/>
          <w:shd w:val="clear" w:color="auto" w:fill="FFFFFF"/>
        </w:rPr>
        <w:t>___</w:t>
      </w:r>
      <w:r w:rsidRPr="00BF7BAF">
        <w:rPr>
          <w:rFonts w:eastAsia="Microsoft Sans Serif"/>
          <w:b/>
          <w:szCs w:val="28"/>
          <w:shd w:val="clear" w:color="auto" w:fill="FFFFFF"/>
        </w:rPr>
        <w:t>»</w:t>
      </w:r>
      <w:r w:rsidR="00CF0ED4">
        <w:rPr>
          <w:rFonts w:eastAsia="Microsoft Sans Serif"/>
          <w:b/>
          <w:szCs w:val="28"/>
          <w:shd w:val="clear" w:color="auto" w:fill="FFFFFF"/>
        </w:rPr>
        <w:t xml:space="preserve"> ____________</w:t>
      </w:r>
      <w:r w:rsidRPr="00BF7BAF">
        <w:rPr>
          <w:rFonts w:eastAsia="Microsoft Sans Serif"/>
          <w:b/>
          <w:szCs w:val="28"/>
          <w:shd w:val="clear" w:color="auto" w:fill="FFFFFF"/>
        </w:rPr>
        <w:t xml:space="preserve"> 2023 г. № </w:t>
      </w:r>
      <w:r w:rsidR="00CF0ED4">
        <w:rPr>
          <w:rFonts w:eastAsia="Microsoft Sans Serif"/>
          <w:b/>
          <w:szCs w:val="28"/>
          <w:shd w:val="clear" w:color="auto" w:fill="FFFFFF"/>
        </w:rPr>
        <w:t>____</w:t>
      </w:r>
    </w:p>
    <w:p w:rsidR="00136703" w:rsidRPr="007D140D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b/>
          <w:sz w:val="27"/>
          <w:szCs w:val="27"/>
        </w:rPr>
        <w:sectPr w:rsidR="00136703" w:rsidRPr="007D140D" w:rsidSect="00CF0ED4">
          <w:footerReference w:type="default" r:id="rId9"/>
          <w:pgSz w:w="11905" w:h="16837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136703" w:rsidRPr="007D140D" w:rsidRDefault="00136703" w:rsidP="00136703">
      <w:pPr>
        <w:rPr>
          <w:b/>
          <w:sz w:val="27"/>
          <w:szCs w:val="27"/>
        </w:rPr>
        <w:sectPr w:rsidR="00136703" w:rsidRPr="007D140D" w:rsidSect="00327DA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Pr="007D140D" w:rsidRDefault="00136703" w:rsidP="00A52F9A">
      <w:pPr>
        <w:tabs>
          <w:tab w:val="left" w:pos="426"/>
        </w:tabs>
        <w:rPr>
          <w:b/>
          <w:sz w:val="27"/>
          <w:szCs w:val="27"/>
        </w:rPr>
        <w:sectPr w:rsidR="00136703" w:rsidRPr="007D140D" w:rsidSect="006325DF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F7BAF" w:rsidRPr="00BF7BAF" w:rsidRDefault="00BF7BAF" w:rsidP="00BF7BA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О</w:t>
      </w:r>
      <w:r w:rsidR="00B0424A">
        <w:rPr>
          <w:b/>
          <w:bCs/>
          <w:szCs w:val="28"/>
          <w:lang w:eastAsia="ru-RU"/>
        </w:rPr>
        <w:t>б утверждении Положения</w:t>
      </w:r>
      <w:r w:rsidR="006325DF">
        <w:rPr>
          <w:b/>
          <w:bCs/>
          <w:szCs w:val="28"/>
          <w:lang w:eastAsia="ru-RU"/>
        </w:rPr>
        <w:t xml:space="preserve"> к</w:t>
      </w:r>
      <w:r w:rsidRPr="00BF7BAF">
        <w:rPr>
          <w:b/>
          <w:bCs/>
          <w:szCs w:val="28"/>
          <w:lang w:eastAsia="ru-RU"/>
        </w:rPr>
        <w:t xml:space="preserve">онкурсной комиссии открытого конкурса по отбору управляющих организаций для управления </w:t>
      </w:r>
      <w:proofErr w:type="gramStart"/>
      <w:r w:rsidRPr="00BF7BAF">
        <w:rPr>
          <w:b/>
          <w:bCs/>
          <w:szCs w:val="28"/>
          <w:lang w:eastAsia="ru-RU"/>
        </w:rPr>
        <w:t>многоквартирными</w:t>
      </w:r>
      <w:proofErr w:type="gramEnd"/>
      <w:r w:rsidRPr="00BF7BAF">
        <w:rPr>
          <w:b/>
          <w:bCs/>
          <w:szCs w:val="28"/>
          <w:lang w:eastAsia="ru-RU"/>
        </w:rPr>
        <w:t xml:space="preserve"> </w:t>
      </w:r>
    </w:p>
    <w:p w:rsidR="00BF7BAF" w:rsidRPr="00BF7BAF" w:rsidRDefault="00BF7BAF" w:rsidP="00BF7BAF">
      <w:pPr>
        <w:suppressAutoHyphens w:val="0"/>
        <w:jc w:val="center"/>
        <w:rPr>
          <w:color w:val="392C69"/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 xml:space="preserve">домами 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 w:val="24"/>
          <w:lang w:eastAsia="ru-RU"/>
        </w:rPr>
        <w:t xml:space="preserve">  </w:t>
      </w:r>
    </w:p>
    <w:p w:rsidR="00BF7BAF" w:rsidRPr="00BF7BAF" w:rsidRDefault="00BF7BAF" w:rsidP="006325DF">
      <w:pPr>
        <w:suppressAutoHyphens w:val="0"/>
        <w:ind w:firstLine="709"/>
        <w:jc w:val="both"/>
        <w:rPr>
          <w:szCs w:val="28"/>
          <w:lang w:eastAsia="ru-RU"/>
        </w:rPr>
      </w:pPr>
      <w:proofErr w:type="gramStart"/>
      <w:r w:rsidRPr="00BF7BAF">
        <w:rPr>
          <w:szCs w:val="28"/>
          <w:lang w:eastAsia="ru-RU"/>
        </w:rPr>
        <w:t xml:space="preserve">В соответствии со ст. 161 Жилищного кодекса Российской Федерации, </w:t>
      </w:r>
      <w:r>
        <w:rPr>
          <w:szCs w:val="28"/>
          <w:lang w:eastAsia="ru-RU"/>
        </w:rPr>
        <w:t>п</w:t>
      </w:r>
      <w:r w:rsidRPr="00BF7BAF">
        <w:rPr>
          <w:szCs w:val="28"/>
          <w:lang w:eastAsia="ru-RU"/>
        </w:rPr>
        <w:t>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B0424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 Уставом МО «Унцукульский район» </w:t>
      </w:r>
      <w:r w:rsidR="00B0424A">
        <w:rPr>
          <w:szCs w:val="28"/>
          <w:lang w:eastAsia="ru-RU"/>
        </w:rPr>
        <w:t>и</w:t>
      </w:r>
      <w:r w:rsidR="00B0424A" w:rsidRPr="00B0424A">
        <w:rPr>
          <w:szCs w:val="28"/>
          <w:lang w:eastAsia="ru-RU"/>
        </w:rPr>
        <w:t xml:space="preserve"> </w:t>
      </w:r>
      <w:r w:rsidR="00B0424A" w:rsidRPr="00B0424A">
        <w:rPr>
          <w:szCs w:val="28"/>
          <w:lang w:eastAsia="ru-RU"/>
        </w:rPr>
        <w:t xml:space="preserve">во исполнение поручения прокуратуры </w:t>
      </w:r>
      <w:proofErr w:type="spellStart"/>
      <w:r w:rsidR="00B0424A" w:rsidRPr="00B0424A">
        <w:rPr>
          <w:szCs w:val="28"/>
          <w:lang w:eastAsia="ru-RU"/>
        </w:rPr>
        <w:t>Унцукульского</w:t>
      </w:r>
      <w:proofErr w:type="spellEnd"/>
      <w:r w:rsidR="00B0424A" w:rsidRPr="00B0424A">
        <w:rPr>
          <w:szCs w:val="28"/>
          <w:lang w:eastAsia="ru-RU"/>
        </w:rPr>
        <w:t xml:space="preserve"> района Республики Дагестан от 26.06.2023 № 01-02/298-23-20820043</w:t>
      </w:r>
      <w:r w:rsidR="00B0424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Администрация МО «Унцукульский район», </w:t>
      </w:r>
      <w:r w:rsidRPr="006325DF">
        <w:rPr>
          <w:b/>
          <w:szCs w:val="28"/>
          <w:lang w:eastAsia="ru-RU"/>
        </w:rPr>
        <w:t>постановляет:</w:t>
      </w:r>
      <w:r w:rsidRPr="00BF7BAF">
        <w:rPr>
          <w:szCs w:val="28"/>
          <w:lang w:eastAsia="ru-RU"/>
        </w:rPr>
        <w:t xml:space="preserve">  </w:t>
      </w:r>
      <w:proofErr w:type="gramEnd"/>
    </w:p>
    <w:p w:rsidR="006325DF" w:rsidRDefault="00B0424A" w:rsidP="006325DF">
      <w:pPr>
        <w:suppressAutoHyphens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BF7BAF" w:rsidRPr="00BF7BAF">
        <w:rPr>
          <w:szCs w:val="28"/>
          <w:lang w:eastAsia="en-US"/>
        </w:rPr>
        <w:t xml:space="preserve">. </w:t>
      </w:r>
      <w:r w:rsidR="006325DF">
        <w:rPr>
          <w:szCs w:val="28"/>
          <w:lang w:eastAsia="en-US"/>
        </w:rPr>
        <w:t xml:space="preserve">Утвердить </w:t>
      </w:r>
      <w:r>
        <w:rPr>
          <w:szCs w:val="28"/>
          <w:lang w:eastAsia="en-US"/>
        </w:rPr>
        <w:t xml:space="preserve">прилагаемое </w:t>
      </w:r>
      <w:r w:rsidR="006325DF">
        <w:rPr>
          <w:szCs w:val="28"/>
          <w:lang w:eastAsia="en-US"/>
        </w:rPr>
        <w:t>Положение к</w:t>
      </w:r>
      <w:r w:rsidR="006325DF" w:rsidRPr="00BF7BAF">
        <w:rPr>
          <w:szCs w:val="28"/>
          <w:lang w:eastAsia="ru-RU"/>
        </w:rPr>
        <w:t>онкурсн</w:t>
      </w:r>
      <w:r w:rsidR="006325DF">
        <w:rPr>
          <w:szCs w:val="28"/>
          <w:lang w:eastAsia="ru-RU"/>
        </w:rPr>
        <w:t>ой</w:t>
      </w:r>
      <w:r w:rsidR="006325DF" w:rsidRPr="00BF7BAF">
        <w:rPr>
          <w:szCs w:val="28"/>
          <w:lang w:eastAsia="ru-RU"/>
        </w:rPr>
        <w:t xml:space="preserve"> комисси</w:t>
      </w:r>
      <w:r w:rsidR="006325DF">
        <w:rPr>
          <w:szCs w:val="28"/>
          <w:lang w:eastAsia="ru-RU"/>
        </w:rPr>
        <w:t>и</w:t>
      </w:r>
      <w:r w:rsidR="006325DF" w:rsidRPr="00BF7BAF">
        <w:rPr>
          <w:szCs w:val="28"/>
          <w:lang w:eastAsia="ru-RU"/>
        </w:rPr>
        <w:t xml:space="preserve"> по отбору управляющей организации для управления многоквартирными</w:t>
      </w:r>
      <w:r w:rsidR="00F27C5B">
        <w:rPr>
          <w:szCs w:val="28"/>
          <w:lang w:eastAsia="ru-RU"/>
        </w:rPr>
        <w:t xml:space="preserve"> домами</w:t>
      </w:r>
      <w:r w:rsidR="006325DF">
        <w:rPr>
          <w:szCs w:val="28"/>
          <w:lang w:eastAsia="ru-RU"/>
        </w:rPr>
        <w:t>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25DF">
        <w:rPr>
          <w:szCs w:val="28"/>
          <w:lang w:eastAsia="ru-RU"/>
        </w:rPr>
        <w:t>.</w:t>
      </w:r>
      <w:r w:rsidR="006325DF" w:rsidRPr="006325DF">
        <w:rPr>
          <w:szCs w:val="28"/>
          <w:lang w:eastAsia="ru-RU"/>
        </w:rPr>
        <w:t>МБУ «Единая информационная служба» опубликовать настоящее постановление в районной газете «Садовод» и разместить на официальном сайте Администрации муниципального образ</w:t>
      </w:r>
      <w:bookmarkStart w:id="1" w:name="_GoBack"/>
      <w:bookmarkEnd w:id="1"/>
      <w:r w:rsidR="006325DF" w:rsidRPr="006325DF">
        <w:rPr>
          <w:szCs w:val="28"/>
          <w:lang w:eastAsia="ru-RU"/>
        </w:rPr>
        <w:t>ования «Унцукульский район» в сети «Интернет».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325DF" w:rsidRPr="006325DF">
        <w:rPr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325DF" w:rsidRPr="006325DF" w:rsidRDefault="00B0424A" w:rsidP="006325DF">
      <w:pPr>
        <w:suppressAutoHyphens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ru-RU"/>
        </w:rPr>
        <w:t>4</w:t>
      </w:r>
      <w:r w:rsidR="006325DF" w:rsidRPr="006325DF">
        <w:rPr>
          <w:szCs w:val="28"/>
          <w:lang w:eastAsia="ru-RU"/>
        </w:rPr>
        <w:t xml:space="preserve">. Контроль исполнения настоящего постановления возложить на </w:t>
      </w:r>
      <w:r w:rsidR="006325DF" w:rsidRPr="006325DF">
        <w:rPr>
          <w:color w:val="000000"/>
          <w:szCs w:val="28"/>
          <w:lang w:eastAsia="ru-RU"/>
        </w:rPr>
        <w:t>заместителя главы администрации</w:t>
      </w:r>
      <w:r w:rsidR="006325DF" w:rsidRPr="006325DF">
        <w:rPr>
          <w:szCs w:val="28"/>
          <w:lang w:eastAsia="en-US"/>
        </w:rPr>
        <w:t xml:space="preserve"> </w:t>
      </w:r>
      <w:proofErr w:type="spellStart"/>
      <w:r w:rsidR="006325DF" w:rsidRPr="006325DF">
        <w:rPr>
          <w:szCs w:val="28"/>
          <w:lang w:eastAsia="en-US"/>
        </w:rPr>
        <w:t>Абдулхаликова</w:t>
      </w:r>
      <w:proofErr w:type="spellEnd"/>
      <w:r w:rsidR="006325DF" w:rsidRPr="006325DF">
        <w:rPr>
          <w:szCs w:val="28"/>
          <w:lang w:eastAsia="en-US"/>
        </w:rPr>
        <w:t xml:space="preserve"> К.Г. </w:t>
      </w:r>
    </w:p>
    <w:p w:rsidR="006325DF" w:rsidRDefault="006325DF" w:rsidP="006325DF">
      <w:pPr>
        <w:suppressAutoHyphens w:val="0"/>
        <w:rPr>
          <w:sz w:val="24"/>
          <w:lang w:eastAsia="en-US"/>
        </w:rPr>
      </w:pPr>
    </w:p>
    <w:p w:rsidR="006325DF" w:rsidRDefault="006325DF" w:rsidP="006325DF">
      <w:pPr>
        <w:suppressAutoHyphens w:val="0"/>
        <w:rPr>
          <w:b/>
          <w:szCs w:val="28"/>
          <w:lang w:eastAsia="en-US"/>
        </w:rPr>
      </w:pPr>
    </w:p>
    <w:p w:rsidR="006325DF" w:rsidRPr="006325DF" w:rsidRDefault="00BF7BAF" w:rsidP="006325DF">
      <w:pPr>
        <w:suppressAutoHyphens w:val="0"/>
        <w:rPr>
          <w:b/>
          <w:szCs w:val="28"/>
          <w:lang w:eastAsia="en-US"/>
        </w:rPr>
      </w:pPr>
      <w:r w:rsidRPr="00BF7BAF">
        <w:rPr>
          <w:b/>
          <w:szCs w:val="28"/>
          <w:lang w:eastAsia="en-US"/>
        </w:rPr>
        <w:t xml:space="preserve">Глава МО </w:t>
      </w:r>
    </w:p>
    <w:p w:rsidR="00BF7BAF" w:rsidRPr="00BF7BAF" w:rsidRDefault="00BF7BAF" w:rsidP="006325DF">
      <w:pPr>
        <w:suppressAutoHyphens w:val="0"/>
        <w:rPr>
          <w:b/>
          <w:szCs w:val="28"/>
          <w:lang w:eastAsia="en-US"/>
        </w:rPr>
      </w:pPr>
      <w:r w:rsidRPr="00BF7BAF">
        <w:rPr>
          <w:b/>
          <w:szCs w:val="28"/>
          <w:lang w:eastAsia="en-US"/>
        </w:rPr>
        <w:t>«Унцукульский район»</w:t>
      </w:r>
      <w:r w:rsidR="006325DF" w:rsidRPr="006325DF">
        <w:rPr>
          <w:b/>
          <w:szCs w:val="28"/>
          <w:lang w:eastAsia="en-US"/>
        </w:rPr>
        <w:t xml:space="preserve">                                                             </w:t>
      </w:r>
      <w:r w:rsidRPr="00BF7BAF">
        <w:rPr>
          <w:b/>
          <w:szCs w:val="28"/>
          <w:lang w:eastAsia="en-US"/>
        </w:rPr>
        <w:t xml:space="preserve">И.М </w:t>
      </w:r>
      <w:proofErr w:type="spellStart"/>
      <w:r w:rsidRPr="00BF7BAF">
        <w:rPr>
          <w:b/>
          <w:szCs w:val="28"/>
          <w:lang w:eastAsia="en-US"/>
        </w:rPr>
        <w:t>Нурмагомедов</w:t>
      </w:r>
      <w:proofErr w:type="spellEnd"/>
      <w:r w:rsidRPr="00BF7BAF">
        <w:rPr>
          <w:b/>
          <w:szCs w:val="28"/>
          <w:lang w:eastAsia="en-US"/>
        </w:rPr>
        <w:t xml:space="preserve"> </w:t>
      </w:r>
    </w:p>
    <w:p w:rsidR="00BF7BAF" w:rsidRPr="00BF7BAF" w:rsidRDefault="00BF7BAF" w:rsidP="00BF7BAF">
      <w:pPr>
        <w:suppressAutoHyphens w:val="0"/>
        <w:jc w:val="both"/>
        <w:rPr>
          <w:sz w:val="24"/>
          <w:lang w:eastAsia="ru-RU"/>
        </w:rPr>
      </w:pPr>
      <w:r w:rsidRPr="00BF7BAF">
        <w:rPr>
          <w:sz w:val="24"/>
          <w:lang w:eastAsia="ru-RU"/>
        </w:rPr>
        <w:t xml:space="preserve"> </w:t>
      </w:r>
    </w:p>
    <w:p w:rsidR="00B0424A" w:rsidRDefault="00BF7BAF" w:rsidP="006325D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 </w:t>
      </w:r>
      <w:r w:rsidR="006325DF">
        <w:rPr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BF7BAF" w:rsidRDefault="006325DF" w:rsidP="00B0424A">
      <w:pPr>
        <w:suppressAutoHyphens w:val="0"/>
        <w:ind w:firstLine="7938"/>
        <w:jc w:val="both"/>
        <w:rPr>
          <w:szCs w:val="28"/>
          <w:lang w:eastAsia="ru-RU"/>
        </w:rPr>
      </w:pPr>
      <w:r w:rsidRPr="006325DF">
        <w:rPr>
          <w:szCs w:val="28"/>
          <w:lang w:eastAsia="ru-RU"/>
        </w:rPr>
        <w:lastRenderedPageBreak/>
        <w:t>П</w:t>
      </w:r>
      <w:r w:rsidR="00BF7BAF" w:rsidRPr="00BF7BAF">
        <w:rPr>
          <w:szCs w:val="28"/>
          <w:lang w:eastAsia="ru-RU"/>
        </w:rPr>
        <w:t xml:space="preserve">риложение </w:t>
      </w:r>
    </w:p>
    <w:p w:rsidR="006325DF" w:rsidRPr="006325DF" w:rsidRDefault="006325DF" w:rsidP="006325DF">
      <w:pPr>
        <w:suppressAutoHyphens w:val="0"/>
        <w:jc w:val="both"/>
        <w:rPr>
          <w:szCs w:val="28"/>
          <w:lang w:eastAsia="ru-RU"/>
        </w:rPr>
      </w:pP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Утвержден </w:t>
      </w: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                                     </w:t>
      </w:r>
      <w:r>
        <w:rPr>
          <w:szCs w:val="28"/>
          <w:lang w:eastAsia="ru-RU"/>
        </w:rPr>
        <w:t xml:space="preserve"> </w:t>
      </w:r>
      <w:r w:rsidRPr="006325DF">
        <w:rPr>
          <w:szCs w:val="28"/>
          <w:lang w:eastAsia="ru-RU"/>
        </w:rPr>
        <w:t xml:space="preserve">постановлением  Администрации </w:t>
      </w:r>
    </w:p>
    <w:p w:rsidR="006325DF" w:rsidRPr="006325DF" w:rsidRDefault="006325DF" w:rsidP="006325DF">
      <w:pPr>
        <w:suppressAutoHyphens w:val="0"/>
        <w:jc w:val="right"/>
        <w:rPr>
          <w:szCs w:val="28"/>
          <w:lang w:eastAsia="ru-RU"/>
        </w:rPr>
      </w:pPr>
      <w:r w:rsidRPr="006325DF">
        <w:rPr>
          <w:bCs/>
          <w:szCs w:val="28"/>
          <w:lang w:eastAsia="en-US"/>
        </w:rPr>
        <w:t xml:space="preserve">МО «Унцукульский район» </w:t>
      </w:r>
      <w:r w:rsidRPr="006325DF">
        <w:rPr>
          <w:szCs w:val="28"/>
          <w:lang w:eastAsia="ru-RU"/>
        </w:rPr>
        <w:t xml:space="preserve">район </w:t>
      </w:r>
    </w:p>
    <w:p w:rsidR="006325DF" w:rsidRPr="006325DF" w:rsidRDefault="006325DF" w:rsidP="006325DF">
      <w:pPr>
        <w:suppressAutoHyphens w:val="0"/>
        <w:jc w:val="center"/>
        <w:rPr>
          <w:szCs w:val="28"/>
          <w:lang w:eastAsia="ru-RU"/>
        </w:rPr>
      </w:pPr>
      <w:r w:rsidRPr="006325DF">
        <w:rPr>
          <w:szCs w:val="28"/>
          <w:lang w:eastAsia="ru-RU"/>
        </w:rPr>
        <w:t xml:space="preserve">                                                                                  от «09» августа 2023 г. N  13</w:t>
      </w:r>
      <w:r>
        <w:rPr>
          <w:szCs w:val="28"/>
          <w:lang w:eastAsia="ru-RU"/>
        </w:rPr>
        <w:t>7</w:t>
      </w:r>
    </w:p>
    <w:p w:rsidR="006325DF" w:rsidRDefault="006325DF" w:rsidP="00BF7BAF">
      <w:pPr>
        <w:suppressAutoHyphens w:val="0"/>
        <w:jc w:val="both"/>
        <w:rPr>
          <w:b/>
          <w:sz w:val="24"/>
          <w:lang w:eastAsia="ru-RU"/>
        </w:rPr>
      </w:pPr>
    </w:p>
    <w:p w:rsidR="006325DF" w:rsidRPr="006325DF" w:rsidRDefault="006325DF" w:rsidP="00BF7BAF">
      <w:pPr>
        <w:suppressAutoHyphens w:val="0"/>
        <w:jc w:val="both"/>
        <w:rPr>
          <w:b/>
          <w:sz w:val="24"/>
          <w:lang w:eastAsia="ru-RU"/>
        </w:rPr>
      </w:pPr>
    </w:p>
    <w:p w:rsidR="006325DF" w:rsidRPr="006325DF" w:rsidRDefault="006325DF" w:rsidP="00CF0ED4">
      <w:pPr>
        <w:suppressAutoHyphens w:val="0"/>
        <w:ind w:firstLine="709"/>
        <w:jc w:val="center"/>
        <w:rPr>
          <w:b/>
          <w:szCs w:val="28"/>
          <w:lang w:eastAsia="en-US"/>
        </w:rPr>
      </w:pPr>
      <w:r w:rsidRPr="006325DF">
        <w:rPr>
          <w:b/>
          <w:szCs w:val="28"/>
          <w:lang w:eastAsia="en-US"/>
        </w:rPr>
        <w:t>Положение о к</w:t>
      </w:r>
      <w:r w:rsidRPr="00BF7BAF">
        <w:rPr>
          <w:b/>
          <w:szCs w:val="28"/>
          <w:lang w:eastAsia="ru-RU"/>
        </w:rPr>
        <w:t>онкурсн</w:t>
      </w:r>
      <w:r w:rsidRPr="006325DF">
        <w:rPr>
          <w:b/>
          <w:szCs w:val="28"/>
          <w:lang w:eastAsia="ru-RU"/>
        </w:rPr>
        <w:t>ой</w:t>
      </w:r>
      <w:r w:rsidRPr="00BF7BAF">
        <w:rPr>
          <w:b/>
          <w:szCs w:val="28"/>
          <w:lang w:eastAsia="ru-RU"/>
        </w:rPr>
        <w:t xml:space="preserve"> комисси</w:t>
      </w:r>
      <w:r w:rsidRPr="006325DF">
        <w:rPr>
          <w:b/>
          <w:szCs w:val="28"/>
          <w:lang w:eastAsia="ru-RU"/>
        </w:rPr>
        <w:t>и</w:t>
      </w:r>
      <w:r w:rsidRPr="00BF7BAF">
        <w:rPr>
          <w:b/>
          <w:szCs w:val="28"/>
          <w:lang w:eastAsia="ru-RU"/>
        </w:rPr>
        <w:t xml:space="preserve"> по отбору управляющей организации для управления многоквартирными домами</w:t>
      </w:r>
    </w:p>
    <w:p w:rsidR="006325DF" w:rsidRDefault="006325DF" w:rsidP="00CF0ED4">
      <w:pPr>
        <w:suppressAutoHyphens w:val="0"/>
        <w:jc w:val="center"/>
        <w:rPr>
          <w:sz w:val="24"/>
          <w:lang w:eastAsia="ru-RU"/>
        </w:rPr>
      </w:pPr>
    </w:p>
    <w:p w:rsidR="00CF0ED4" w:rsidRPr="00BF7BAF" w:rsidRDefault="00CF0ED4" w:rsidP="00BF7BAF">
      <w:pPr>
        <w:suppressAutoHyphens w:val="0"/>
        <w:jc w:val="both"/>
        <w:rPr>
          <w:sz w:val="24"/>
          <w:lang w:eastAsia="ru-RU"/>
        </w:rPr>
      </w:pP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1. Порядок формирования конкурсной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1.1. Конкурсная комиссия является коллегиальным органом Организатора конкурса, действующим на постоянной основе, но при этом срок полномочий не может превышать 2 года.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1.2. Состав конкурсной комиссии утверждается </w:t>
      </w:r>
      <w:r w:rsidR="00CA78E6" w:rsidRPr="00CF0ED4">
        <w:rPr>
          <w:szCs w:val="28"/>
          <w:lang w:eastAsia="ru-RU"/>
        </w:rPr>
        <w:t>распоряжением Главы муниципального</w:t>
      </w:r>
      <w:r w:rsidR="00CF0ED4" w:rsidRPr="00CF0ED4">
        <w:rPr>
          <w:szCs w:val="28"/>
          <w:lang w:eastAsia="ru-RU"/>
        </w:rPr>
        <w:t xml:space="preserve"> </w:t>
      </w:r>
      <w:r w:rsidR="00CA78E6" w:rsidRPr="00CF0ED4">
        <w:rPr>
          <w:szCs w:val="28"/>
          <w:lang w:eastAsia="ru-RU"/>
        </w:rPr>
        <w:t>образования</w:t>
      </w:r>
      <w:r w:rsidRPr="00BF7BAF">
        <w:rPr>
          <w:szCs w:val="28"/>
          <w:lang w:eastAsia="ru-RU"/>
        </w:rPr>
        <w:t xml:space="preserve">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1.3. В состав конкурсной комиссии должно входить не менее 5 человек, в том числе должностные лица организатора конкурса. </w:t>
      </w:r>
    </w:p>
    <w:p w:rsidR="00BF7BAF" w:rsidRPr="00BF7BAF" w:rsidRDefault="00BF7BAF" w:rsidP="00CA78E6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1.4. </w:t>
      </w:r>
      <w:proofErr w:type="gramStart"/>
      <w:r w:rsidRPr="00BF7BAF">
        <w:rPr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BF7BAF">
        <w:rPr>
          <w:szCs w:val="28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конкурса)). 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2. Функции конкурсной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2.1. Вскрытие конвертов с заявками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2.2. Ведение протокола вскрытия конвертов.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2.3. Рассмотрение заявок, оценка и сопоставление заявок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2.4. Принятие решение о признании претендентов участником конкурса или </w:t>
      </w:r>
      <w:proofErr w:type="gramStart"/>
      <w:r w:rsidRPr="00BF7BAF">
        <w:rPr>
          <w:szCs w:val="28"/>
          <w:lang w:eastAsia="ru-RU"/>
        </w:rPr>
        <w:t>об отказе в допуске претендента к участию в конкурсе по основаниям</w:t>
      </w:r>
      <w:proofErr w:type="gramEnd"/>
      <w:r w:rsidRPr="00BF7BAF">
        <w:rPr>
          <w:szCs w:val="28"/>
          <w:lang w:eastAsia="ru-RU"/>
        </w:rPr>
        <w:t xml:space="preserve">, предусмотренным пунктом 18 Правил.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2.5. Оформление протокола рассмотрения заявок на участие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2.6. Определение победителя конкурса.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2.7. Ведение протокола конкурса. </w:t>
      </w:r>
    </w:p>
    <w:p w:rsidR="00BF7BAF" w:rsidRPr="00BF7BAF" w:rsidRDefault="00BF7BAF" w:rsidP="00CA78E6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2.8. Выполнение иных действий в соответствии с положениями постановления Правительства РФ от 06.02.2006 № 75 "О порядке проведения органом местного </w:t>
      </w:r>
      <w:r w:rsidRPr="00BF7BAF">
        <w:rPr>
          <w:szCs w:val="28"/>
          <w:lang w:eastAsia="ru-RU"/>
        </w:rPr>
        <w:lastRenderedPageBreak/>
        <w:t xml:space="preserve">самоуправления открытого конкурса по отбору управляющей организации для управления многоквартирным домом". 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3. Регламент работы комиссии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3.1. Формой работы комиссии является ее заседание.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3.2.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3.3. Члены конкурсной комиссии должны быть своевременно и должным образом уведомлены о месте, дате и времени проведения заседания Комиссии.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3.4. Заседание конкурсной комиссии созывается председателем (а в случае его отсутствия - заместителем председателя) по мере необходимости и в сроки, определенные Правилами.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3.5. </w:t>
      </w:r>
      <w:proofErr w:type="gramStart"/>
      <w:r w:rsidRPr="00BF7BAF">
        <w:rPr>
          <w:szCs w:val="28"/>
          <w:lang w:eastAsia="ru-RU"/>
        </w:rPr>
        <w:t xml:space="preserve">Конкурсная комиссия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 </w:t>
      </w:r>
      <w:proofErr w:type="gramEnd"/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3.6.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3.7. Конкурсная комиссия проверяет наличие документов </w:t>
      </w:r>
      <w:proofErr w:type="gramStart"/>
      <w:r w:rsidRPr="00BF7BAF">
        <w:rPr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BF7BAF">
        <w:rPr>
          <w:szCs w:val="28"/>
          <w:lang w:eastAsia="ru-RU"/>
        </w:rPr>
        <w:t xml:space="preserve">, предъявляемыми к заявке на участие в конкурсе конкурсной документацией и законодательством Российской Федерации.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3.8. Конкурсная комиссия проверяет соответствие претендентов Конкурса требованиям, установленным законодательством Российской Федерации.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3.9.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3.10. Решения конкурсной комиссии принимаются большинством голосов членов конкурсной комиссии, принявших участие в заседании, открытым голосованием. При равенстве голосов решение принимается председателем конкурсной комиссии. Принятие решения членами конкурсной комиссии путем проведения заочного голосования, а также делегирование ими своих полномочий иным лицам не допускаются.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3.11.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 Протокол вскрытия конвертов должен быть подписан всеми присутствующими членами конкурсной комиссии непосредственно после </w:t>
      </w:r>
      <w:r w:rsidRPr="00BF7BAF">
        <w:rPr>
          <w:szCs w:val="28"/>
          <w:lang w:eastAsia="ru-RU"/>
        </w:rPr>
        <w:lastRenderedPageBreak/>
        <w:t xml:space="preserve">вскрытия конвертов с заявками на участие в конкурсе. Протокол размещается на официальном сайте конкурса организатором конкурса.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3.12. Конкурсная комиссия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 конвертов.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3.13. В случае если только один претендент признан участником конкурса, конкурсная комиссия в течение трех рабочих дней </w:t>
      </w:r>
      <w:proofErr w:type="gramStart"/>
      <w:r w:rsidRPr="00BF7BAF">
        <w:rPr>
          <w:szCs w:val="28"/>
          <w:lang w:eastAsia="ru-RU"/>
        </w:rPr>
        <w:t>с даты подписания</w:t>
      </w:r>
      <w:proofErr w:type="gramEnd"/>
      <w:r w:rsidRPr="00BF7BAF">
        <w:rPr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jc w:val="center"/>
        <w:rPr>
          <w:szCs w:val="28"/>
          <w:lang w:eastAsia="ru-RU"/>
        </w:rPr>
      </w:pPr>
      <w:r w:rsidRPr="00BF7BAF">
        <w:rPr>
          <w:b/>
          <w:bCs/>
          <w:szCs w:val="28"/>
          <w:lang w:eastAsia="ru-RU"/>
        </w:rPr>
        <w:t>4. Права и обязанности конкурсной комиссии, ее отдельных</w:t>
      </w:r>
      <w:r w:rsidR="00CA78E6" w:rsidRPr="00CF0ED4">
        <w:rPr>
          <w:b/>
          <w:bCs/>
          <w:szCs w:val="28"/>
          <w:lang w:eastAsia="ru-RU"/>
        </w:rPr>
        <w:t xml:space="preserve"> </w:t>
      </w:r>
      <w:r w:rsidRPr="00BF7BAF">
        <w:rPr>
          <w:b/>
          <w:bCs/>
          <w:szCs w:val="28"/>
          <w:lang w:eastAsia="ru-RU"/>
        </w:rPr>
        <w:t>членов</w:t>
      </w:r>
    </w:p>
    <w:p w:rsidR="00BF7BAF" w:rsidRPr="00BF7BAF" w:rsidRDefault="00BF7BAF" w:rsidP="00BF7BAF">
      <w:pPr>
        <w:suppressAutoHyphens w:val="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 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4.1. Конкурсная комиссия осуществляет свою деятельность в соответствии с настоящим Положением.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 Конкурсная комиссия вправе: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4.2.1. </w:t>
      </w:r>
      <w:proofErr w:type="gramStart"/>
      <w:r w:rsidRPr="00BF7BAF">
        <w:rPr>
          <w:szCs w:val="28"/>
          <w:lang w:eastAsia="ru-RU"/>
        </w:rPr>
        <w:t>Запрашивать у соответствующих органов и организаций сведения о проведении ликвидации претендента - юридического лица, подавшего заявку на участие в аукционе,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 приостановлении деятельности такого претендента в порядке, предусмотренном Кодексом Российской Федерации об административных правонарушениях, о наличии задолженностей такого претендента по начисленным налогам, сборам</w:t>
      </w:r>
      <w:proofErr w:type="gramEnd"/>
      <w:r w:rsidRPr="00BF7BAF">
        <w:rPr>
          <w:szCs w:val="28"/>
          <w:lang w:eastAsia="ru-RU"/>
        </w:rPr>
        <w:t xml:space="preserve">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4.2.2. 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4.2.3. Знакомиться со всеми представленными на рассмотрение документами и сведениями, составляющими заявку в конкурсе.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 Комиссия обязана: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4.3.1. Знать и руководствоваться в своей деятельности требованиями законодательства Российской Федерации и настоящего Порядка;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4.3.2. Выносить решения по вопросам, относящимся к компетенции комиссии;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4.3.3. Осуществлять процедуры рассмотрения заявок на участие в конкурсе в соответствии с законодательством Российской Федерации, настоящим Порядком и конкурсной документацией;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lastRenderedPageBreak/>
        <w:t xml:space="preserve">4.3.4. Подписывать протокол вскрытия конвертов с заявками на участие в конкурсе, протокол рассмотрения заявок на участие в конкурсе, протокол конкурса;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4.3.5. Не допускать разглашения сведений, ставших известными в ходе проведения конкурса, кроме случаев, прямо предусмотренных законодательством Российской Федерации;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4.3.6 Решение комиссии, принятое в нарушении требований законодательства и настоящего Порядка, может быть обжаловано любым участником конкурса в порядке, установленном законодательством.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 Председатель конкурсной комиссии либо лицо, его замещающее: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4.4.1. Осуществляет общее руководство работой конкурсной комиссии и обеспечивает выполнение настоящего Порядка;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4.4.2. Объявляет заседание правомочным или выносит решение о его переносе из-за отсутствия необходимого количества членов;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4.4.3. Открывает и ведет заседание конкурсной комиссии, объявляет перерывы; </w:t>
      </w:r>
    </w:p>
    <w:p w:rsidR="00BF7BAF" w:rsidRPr="00BF7BAF" w:rsidRDefault="00CA78E6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CF0ED4">
        <w:rPr>
          <w:szCs w:val="28"/>
          <w:lang w:eastAsia="ru-RU"/>
        </w:rPr>
        <w:t>4.4.4.</w:t>
      </w:r>
      <w:r w:rsidR="00BF7BAF" w:rsidRPr="00BF7BAF">
        <w:rPr>
          <w:szCs w:val="28"/>
          <w:lang w:eastAsia="ru-RU"/>
        </w:rPr>
        <w:t xml:space="preserve">При отсутствии на заседании секретаря, назначает члена конкурсной комиссии, на которого возлагаются функции секретаря комиссии;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4.4.5. При проведении открытого голосования решение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 Секретарь конкурсной комиссии или другой уполномоченный председателем член конкурсной комиссии: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4.5.1.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 и обеспечивает членов конкурсной комиссии необходимыми для выполнения функций конкурсной комиссии материалами; </w:t>
      </w:r>
    </w:p>
    <w:p w:rsidR="00BF7BAF" w:rsidRPr="00BF7BAF" w:rsidRDefault="00BF7BAF" w:rsidP="00BF7BAF">
      <w:pPr>
        <w:suppressAutoHyphens w:val="0"/>
        <w:ind w:firstLine="540"/>
        <w:jc w:val="both"/>
        <w:rPr>
          <w:szCs w:val="28"/>
          <w:lang w:eastAsia="ru-RU"/>
        </w:rPr>
      </w:pPr>
      <w:r w:rsidRPr="00BF7BAF">
        <w:rPr>
          <w:szCs w:val="28"/>
          <w:lang w:eastAsia="ru-RU"/>
        </w:rPr>
        <w:t xml:space="preserve">4.5.2. По ходу заседаний конкурсной комиссии оформляет протокол вскрытия, протокол рассмотрения, протокол конкурса, формы которых утверждены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 </w:t>
      </w:r>
    </w:p>
    <w:p w:rsidR="00136703" w:rsidRPr="006325DF" w:rsidRDefault="00BF7BAF" w:rsidP="00CA78E6">
      <w:pPr>
        <w:suppressAutoHyphens w:val="0"/>
        <w:ind w:firstLine="540"/>
        <w:jc w:val="both"/>
        <w:rPr>
          <w:b/>
          <w:szCs w:val="28"/>
        </w:rPr>
      </w:pPr>
      <w:r w:rsidRPr="00BF7BAF">
        <w:rPr>
          <w:szCs w:val="28"/>
          <w:lang w:eastAsia="ru-RU"/>
        </w:rPr>
        <w:t>4.5.3. Осуществляет иные действия организационно-технического характера в соответствии с законодательством Российской Федерации и настоящим Порядком</w:t>
      </w:r>
      <w:r w:rsidRPr="00BF7BAF">
        <w:rPr>
          <w:sz w:val="24"/>
          <w:lang w:eastAsia="ru-RU"/>
        </w:rPr>
        <w:t xml:space="preserve">. </w:t>
      </w:r>
    </w:p>
    <w:sectPr w:rsidR="00136703" w:rsidRPr="006325DF" w:rsidSect="006325DF">
      <w:headerReference w:type="even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5E" w:rsidRDefault="0064375E" w:rsidP="00F72713">
      <w:r>
        <w:separator/>
      </w:r>
    </w:p>
  </w:endnote>
  <w:endnote w:type="continuationSeparator" w:id="0">
    <w:p w:rsidR="0064375E" w:rsidRDefault="0064375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1210"/>
      <w:docPartObj>
        <w:docPartGallery w:val="Page Numbers (Bottom of Page)"/>
        <w:docPartUnique/>
      </w:docPartObj>
    </w:sdtPr>
    <w:sdtContent>
      <w:p w:rsidR="00CF0ED4" w:rsidRDefault="00CF0ED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5B">
          <w:rPr>
            <w:noProof/>
          </w:rPr>
          <w:t>2</w:t>
        </w:r>
        <w:r>
          <w:fldChar w:fldCharType="end"/>
        </w:r>
      </w:p>
    </w:sdtContent>
  </w:sdt>
  <w:p w:rsidR="00CF0ED4" w:rsidRDefault="00CF0ED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5E" w:rsidRDefault="0064375E" w:rsidP="00F72713">
      <w:r>
        <w:separator/>
      </w:r>
    </w:p>
  </w:footnote>
  <w:footnote w:type="continuationSeparator" w:id="0">
    <w:p w:rsidR="0064375E" w:rsidRDefault="0064375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364A91"/>
    <w:multiLevelType w:val="hybridMultilevel"/>
    <w:tmpl w:val="82C67AE6"/>
    <w:lvl w:ilvl="0" w:tplc="64D0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6352"/>
    <w:rsid w:val="000E77A1"/>
    <w:rsid w:val="00136703"/>
    <w:rsid w:val="00142E55"/>
    <w:rsid w:val="00167054"/>
    <w:rsid w:val="00182968"/>
    <w:rsid w:val="001A511C"/>
    <w:rsid w:val="001D0F67"/>
    <w:rsid w:val="00220AAD"/>
    <w:rsid w:val="00245AD2"/>
    <w:rsid w:val="00270427"/>
    <w:rsid w:val="002A2A5A"/>
    <w:rsid w:val="002C2486"/>
    <w:rsid w:val="002C5272"/>
    <w:rsid w:val="002E0A17"/>
    <w:rsid w:val="003236A6"/>
    <w:rsid w:val="00327DA6"/>
    <w:rsid w:val="00334E22"/>
    <w:rsid w:val="00344EF9"/>
    <w:rsid w:val="00347FA9"/>
    <w:rsid w:val="0035401C"/>
    <w:rsid w:val="00376937"/>
    <w:rsid w:val="003B6DFB"/>
    <w:rsid w:val="003D671C"/>
    <w:rsid w:val="00435D5B"/>
    <w:rsid w:val="004761B1"/>
    <w:rsid w:val="004A2332"/>
    <w:rsid w:val="004B321B"/>
    <w:rsid w:val="004C2AC9"/>
    <w:rsid w:val="004D7377"/>
    <w:rsid w:val="004E0784"/>
    <w:rsid w:val="005564F7"/>
    <w:rsid w:val="00572C32"/>
    <w:rsid w:val="00576EE6"/>
    <w:rsid w:val="00580E26"/>
    <w:rsid w:val="00591AD3"/>
    <w:rsid w:val="005A2F2F"/>
    <w:rsid w:val="005D1906"/>
    <w:rsid w:val="00616C43"/>
    <w:rsid w:val="006325DF"/>
    <w:rsid w:val="00633CB6"/>
    <w:rsid w:val="0064375E"/>
    <w:rsid w:val="0064529E"/>
    <w:rsid w:val="006524D8"/>
    <w:rsid w:val="0069115F"/>
    <w:rsid w:val="00691E76"/>
    <w:rsid w:val="006C2F67"/>
    <w:rsid w:val="006C6622"/>
    <w:rsid w:val="006C76D9"/>
    <w:rsid w:val="006E4E67"/>
    <w:rsid w:val="00702AD0"/>
    <w:rsid w:val="00725CED"/>
    <w:rsid w:val="00751685"/>
    <w:rsid w:val="00764CED"/>
    <w:rsid w:val="00765E05"/>
    <w:rsid w:val="00777E59"/>
    <w:rsid w:val="00797E21"/>
    <w:rsid w:val="007A3D84"/>
    <w:rsid w:val="007C23B9"/>
    <w:rsid w:val="007D140D"/>
    <w:rsid w:val="007E34A0"/>
    <w:rsid w:val="007F29F9"/>
    <w:rsid w:val="007F7747"/>
    <w:rsid w:val="00800B38"/>
    <w:rsid w:val="008019F8"/>
    <w:rsid w:val="008068D3"/>
    <w:rsid w:val="00810279"/>
    <w:rsid w:val="00830DD6"/>
    <w:rsid w:val="00860453"/>
    <w:rsid w:val="00895BA4"/>
    <w:rsid w:val="008A1F58"/>
    <w:rsid w:val="008C2F33"/>
    <w:rsid w:val="008D0048"/>
    <w:rsid w:val="008D11A4"/>
    <w:rsid w:val="008D1C48"/>
    <w:rsid w:val="009003DB"/>
    <w:rsid w:val="0092473F"/>
    <w:rsid w:val="009729F7"/>
    <w:rsid w:val="009B2518"/>
    <w:rsid w:val="009C095E"/>
    <w:rsid w:val="009E1360"/>
    <w:rsid w:val="00A20694"/>
    <w:rsid w:val="00A440E0"/>
    <w:rsid w:val="00A52F9A"/>
    <w:rsid w:val="00A60132"/>
    <w:rsid w:val="00A6246B"/>
    <w:rsid w:val="00A6324C"/>
    <w:rsid w:val="00A81377"/>
    <w:rsid w:val="00A85AEF"/>
    <w:rsid w:val="00A97182"/>
    <w:rsid w:val="00AB3D86"/>
    <w:rsid w:val="00AB48CC"/>
    <w:rsid w:val="00AE46A9"/>
    <w:rsid w:val="00AF1096"/>
    <w:rsid w:val="00AF6208"/>
    <w:rsid w:val="00B0424A"/>
    <w:rsid w:val="00B06246"/>
    <w:rsid w:val="00B20E47"/>
    <w:rsid w:val="00B212B6"/>
    <w:rsid w:val="00B27E0B"/>
    <w:rsid w:val="00B3232E"/>
    <w:rsid w:val="00B32D4D"/>
    <w:rsid w:val="00B37A76"/>
    <w:rsid w:val="00B4319C"/>
    <w:rsid w:val="00B4691E"/>
    <w:rsid w:val="00B72617"/>
    <w:rsid w:val="00B83E1D"/>
    <w:rsid w:val="00BA0C1B"/>
    <w:rsid w:val="00BB1635"/>
    <w:rsid w:val="00BD0018"/>
    <w:rsid w:val="00BF4594"/>
    <w:rsid w:val="00BF7BAF"/>
    <w:rsid w:val="00C03A01"/>
    <w:rsid w:val="00C11198"/>
    <w:rsid w:val="00C15EA6"/>
    <w:rsid w:val="00C4777F"/>
    <w:rsid w:val="00C52211"/>
    <w:rsid w:val="00C71FEE"/>
    <w:rsid w:val="00CA78E6"/>
    <w:rsid w:val="00CC47A5"/>
    <w:rsid w:val="00CF0ED4"/>
    <w:rsid w:val="00D265A9"/>
    <w:rsid w:val="00D37B48"/>
    <w:rsid w:val="00D8244A"/>
    <w:rsid w:val="00DB5E1A"/>
    <w:rsid w:val="00DF0674"/>
    <w:rsid w:val="00E030BC"/>
    <w:rsid w:val="00E403BB"/>
    <w:rsid w:val="00E75007"/>
    <w:rsid w:val="00E9085D"/>
    <w:rsid w:val="00E97C24"/>
    <w:rsid w:val="00EA7222"/>
    <w:rsid w:val="00EB0ED1"/>
    <w:rsid w:val="00EC3698"/>
    <w:rsid w:val="00EC4BB9"/>
    <w:rsid w:val="00EC5F50"/>
    <w:rsid w:val="00EE2CDE"/>
    <w:rsid w:val="00EE5542"/>
    <w:rsid w:val="00F001FE"/>
    <w:rsid w:val="00F03715"/>
    <w:rsid w:val="00F113D3"/>
    <w:rsid w:val="00F226E8"/>
    <w:rsid w:val="00F27C5B"/>
    <w:rsid w:val="00F31533"/>
    <w:rsid w:val="00F50D30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styleId="af6">
    <w:name w:val="header"/>
    <w:basedOn w:val="a"/>
    <w:link w:val="af7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styleId="af6">
    <w:name w:val="header"/>
    <w:basedOn w:val="a"/>
    <w:link w:val="af7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CF0E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0ED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2021-09-13T10:38:00Z</cp:lastPrinted>
  <dcterms:created xsi:type="dcterms:W3CDTF">2023-08-10T08:05:00Z</dcterms:created>
  <dcterms:modified xsi:type="dcterms:W3CDTF">2023-08-10T08:06:00Z</dcterms:modified>
</cp:coreProperties>
</file>