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DA5" w:rsidRPr="00C61DA5" w:rsidRDefault="00C61DA5" w:rsidP="00C61DA5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C61DA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3D399AAF" wp14:editId="65F0014A">
            <wp:extent cx="1524566" cy="105472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РЕСПУБЛИКА ДАГЕСТАН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«УНЦУКУЛЬСКИЙ РАЙОН»</w:t>
      </w:r>
    </w:p>
    <w:p w:rsidR="00C61DA5" w:rsidRPr="00C61DA5" w:rsidRDefault="00C61DA5" w:rsidP="00C61DA5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C61DA5">
        <w:rPr>
          <w:bCs/>
          <w:sz w:val="20"/>
          <w:szCs w:val="20"/>
          <w:lang w:eastAsia="ru-RU"/>
        </w:rPr>
        <w:t>Индекс 368950  РД, пос. Шамилькала, ул.М.Дахадаева,3  тел.55-64-85</w:t>
      </w:r>
      <w:r w:rsidRPr="00C61DA5">
        <w:rPr>
          <w:bCs/>
          <w:sz w:val="20"/>
          <w:szCs w:val="20"/>
          <w:lang w:val="en-US" w:eastAsia="ru-RU"/>
        </w:rPr>
        <w:t>e</w:t>
      </w:r>
      <w:r w:rsidRPr="00C61DA5">
        <w:rPr>
          <w:bCs/>
          <w:sz w:val="20"/>
          <w:szCs w:val="20"/>
          <w:lang w:eastAsia="ru-RU"/>
        </w:rPr>
        <w:t>-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:</w:t>
      </w:r>
      <w:r w:rsidRPr="00C61DA5">
        <w:rPr>
          <w:bCs/>
          <w:sz w:val="20"/>
          <w:szCs w:val="20"/>
          <w:lang w:val="en-US" w:eastAsia="ru-RU"/>
        </w:rPr>
        <w:t>mo</w:t>
      </w:r>
      <w:r w:rsidRPr="00C61DA5">
        <w:rPr>
          <w:bCs/>
          <w:sz w:val="20"/>
          <w:szCs w:val="20"/>
          <w:lang w:eastAsia="ru-RU"/>
        </w:rPr>
        <w:t>_</w:t>
      </w:r>
      <w:r w:rsidRPr="00C61DA5">
        <w:rPr>
          <w:bCs/>
          <w:sz w:val="20"/>
          <w:szCs w:val="20"/>
          <w:lang w:val="en-US" w:eastAsia="ru-RU"/>
        </w:rPr>
        <w:t>uncuk</w:t>
      </w:r>
      <w:r w:rsidRPr="00C61DA5">
        <w:rPr>
          <w:bCs/>
          <w:sz w:val="20"/>
          <w:szCs w:val="20"/>
          <w:lang w:eastAsia="ru-RU"/>
        </w:rPr>
        <w:t>_</w:t>
      </w:r>
      <w:r w:rsidRPr="00C61DA5">
        <w:rPr>
          <w:bCs/>
          <w:sz w:val="20"/>
          <w:szCs w:val="20"/>
          <w:lang w:val="en-US" w:eastAsia="ru-RU"/>
        </w:rPr>
        <w:t>raion</w:t>
      </w:r>
      <w:r w:rsidRPr="00C61DA5">
        <w:rPr>
          <w:bCs/>
          <w:sz w:val="20"/>
          <w:szCs w:val="20"/>
          <w:lang w:eastAsia="ru-RU"/>
        </w:rPr>
        <w:t>@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.</w:t>
      </w:r>
      <w:r w:rsidRPr="00C61DA5">
        <w:rPr>
          <w:bCs/>
          <w:sz w:val="20"/>
          <w:szCs w:val="20"/>
          <w:lang w:val="en-US" w:eastAsia="ru-RU"/>
        </w:rPr>
        <w:t>ru</w:t>
      </w:r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  <w:r w:rsidRPr="00C61DA5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36F3C6" id="Прямая соединительная линия 4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5rNek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C61DA5" w:rsidRPr="00C61DA5" w:rsidRDefault="00C61DA5" w:rsidP="00C61DA5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C61DA5">
        <w:rPr>
          <w:b/>
          <w:bCs/>
          <w:lang w:eastAsia="ru-RU"/>
        </w:rPr>
        <w:t>П О С Т А Н О В Л Е Н И Е</w:t>
      </w:r>
    </w:p>
    <w:p w:rsidR="00C61DA5" w:rsidRPr="00C61DA5" w:rsidRDefault="00C61DA5" w:rsidP="00C61DA5">
      <w:pPr>
        <w:keepNext/>
        <w:suppressAutoHyphens w:val="0"/>
        <w:outlineLvl w:val="0"/>
        <w:rPr>
          <w:b/>
          <w:bCs/>
          <w:lang w:eastAsia="ru-RU"/>
        </w:rPr>
      </w:pPr>
    </w:p>
    <w:p w:rsidR="000F165A" w:rsidRPr="00C61DA5" w:rsidRDefault="000F165A" w:rsidP="000F165A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C61DA5">
        <w:rPr>
          <w:b/>
          <w:bCs/>
          <w:lang w:eastAsia="ru-RU"/>
        </w:rPr>
        <w:t>от «</w:t>
      </w:r>
      <w:r>
        <w:rPr>
          <w:b/>
          <w:bCs/>
          <w:lang w:eastAsia="ru-RU"/>
        </w:rPr>
        <w:t xml:space="preserve"> </w:t>
      </w:r>
      <w:r>
        <w:rPr>
          <w:b/>
          <w:bCs/>
          <w:u w:val="single"/>
          <w:lang w:eastAsia="ru-RU"/>
        </w:rPr>
        <w:t>09</w:t>
      </w:r>
      <w:r w:rsidRPr="00C61DA5">
        <w:rPr>
          <w:b/>
          <w:bCs/>
          <w:lang w:eastAsia="ru-RU"/>
        </w:rPr>
        <w:t>»  __</w:t>
      </w:r>
      <w:r w:rsidRPr="000F165A">
        <w:rPr>
          <w:b/>
          <w:bCs/>
          <w:u w:val="single"/>
          <w:lang w:eastAsia="ru-RU"/>
        </w:rPr>
        <w:t>октябр</w:t>
      </w:r>
      <w:r w:rsidRPr="000F165A">
        <w:rPr>
          <w:b/>
          <w:bCs/>
          <w:u w:val="single"/>
          <w:lang w:eastAsia="ru-RU"/>
        </w:rPr>
        <w:t>я</w:t>
      </w:r>
      <w:r w:rsidRPr="00C61DA5">
        <w:rPr>
          <w:b/>
          <w:bCs/>
          <w:lang w:eastAsia="ru-RU"/>
        </w:rPr>
        <w:t>___</w:t>
      </w:r>
      <w:r>
        <w:rPr>
          <w:b/>
          <w:bCs/>
          <w:lang w:eastAsia="ru-RU"/>
        </w:rPr>
        <w:t xml:space="preserve"> </w:t>
      </w:r>
      <w:r w:rsidRPr="00C61DA5">
        <w:rPr>
          <w:b/>
          <w:bCs/>
          <w:lang w:eastAsia="ru-RU"/>
        </w:rPr>
        <w:t>20</w:t>
      </w:r>
      <w:r>
        <w:rPr>
          <w:b/>
          <w:bCs/>
          <w:lang w:eastAsia="ru-RU"/>
        </w:rPr>
        <w:t>20</w:t>
      </w:r>
      <w:r w:rsidRPr="00C61DA5">
        <w:rPr>
          <w:b/>
          <w:bCs/>
          <w:lang w:eastAsia="ru-RU"/>
        </w:rPr>
        <w:t xml:space="preserve"> г.  № _</w:t>
      </w:r>
      <w:r w:rsidRPr="000F165A">
        <w:rPr>
          <w:b/>
          <w:bCs/>
          <w:u w:val="single"/>
          <w:lang w:eastAsia="ru-RU"/>
        </w:rPr>
        <w:t>15</w:t>
      </w:r>
      <w:r>
        <w:rPr>
          <w:b/>
          <w:bCs/>
          <w:u w:val="single"/>
          <w:lang w:eastAsia="ru-RU"/>
        </w:rPr>
        <w:t>5</w:t>
      </w:r>
      <w:r w:rsidRPr="00C61DA5">
        <w:rPr>
          <w:b/>
          <w:bCs/>
          <w:lang w:eastAsia="ru-RU"/>
        </w:rPr>
        <w:t>_</w:t>
      </w:r>
    </w:p>
    <w:p w:rsidR="00C61DA5" w:rsidRPr="00C61DA5" w:rsidRDefault="00C61DA5" w:rsidP="00C61DA5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C61DA5" w:rsidRPr="00DF436B" w:rsidRDefault="00C61DA5" w:rsidP="00C61DA5">
      <w:pPr>
        <w:suppressAutoHyphens w:val="0"/>
        <w:jc w:val="center"/>
        <w:rPr>
          <w:rFonts w:eastAsiaTheme="minorEastAsia"/>
          <w:b/>
          <w:sz w:val="27"/>
          <w:szCs w:val="27"/>
          <w:lang w:eastAsia="ru-RU"/>
        </w:rPr>
      </w:pPr>
      <w:r w:rsidRPr="00DF436B">
        <w:rPr>
          <w:rFonts w:eastAsiaTheme="minorEastAsia"/>
          <w:b/>
          <w:sz w:val="27"/>
          <w:szCs w:val="27"/>
          <w:lang w:eastAsia="ru-RU"/>
        </w:rPr>
        <w:t xml:space="preserve">О повышении размеров должностных окладов работников муниципальных учреждений МО «Унцукульский район», замещающих должности, не являющиеся должностями муниципальной службы МО «Унцукульский район», и работников централизованных бухгалтерий, </w:t>
      </w:r>
    </w:p>
    <w:p w:rsidR="00C61DA5" w:rsidRPr="00DF436B" w:rsidRDefault="00C61DA5" w:rsidP="00C61DA5">
      <w:pPr>
        <w:suppressAutoHyphens w:val="0"/>
        <w:jc w:val="center"/>
        <w:rPr>
          <w:rFonts w:eastAsiaTheme="minorEastAsia"/>
          <w:b/>
          <w:sz w:val="27"/>
          <w:szCs w:val="27"/>
          <w:lang w:eastAsia="ru-RU"/>
        </w:rPr>
      </w:pPr>
      <w:r w:rsidRPr="00DF436B">
        <w:rPr>
          <w:rFonts w:eastAsiaTheme="minorEastAsia"/>
          <w:b/>
          <w:sz w:val="27"/>
          <w:szCs w:val="27"/>
          <w:lang w:eastAsia="ru-RU"/>
        </w:rPr>
        <w:t>финансируемых из районного бюджета МО «Унцукульский район»</w:t>
      </w:r>
    </w:p>
    <w:p w:rsidR="00C61DA5" w:rsidRPr="00C61DA5" w:rsidRDefault="00C61DA5" w:rsidP="00C61DA5">
      <w:pPr>
        <w:suppressAutoHyphens w:val="0"/>
        <w:rPr>
          <w:rFonts w:eastAsiaTheme="minorEastAsia"/>
          <w:bCs/>
          <w:szCs w:val="28"/>
          <w:lang w:eastAsia="ru-RU"/>
        </w:rPr>
      </w:pPr>
      <w:r w:rsidRPr="00C61DA5">
        <w:rPr>
          <w:rFonts w:eastAsiaTheme="minorEastAsia"/>
          <w:bCs/>
          <w:szCs w:val="28"/>
          <w:lang w:eastAsia="ru-RU"/>
        </w:rPr>
        <w:t xml:space="preserve">              </w:t>
      </w:r>
    </w:p>
    <w:p w:rsidR="00C61DA5" w:rsidRPr="00C61DA5" w:rsidRDefault="00C61DA5" w:rsidP="00C61DA5">
      <w:pPr>
        <w:suppressAutoHyphens w:val="0"/>
        <w:ind w:firstLine="426"/>
        <w:jc w:val="both"/>
        <w:rPr>
          <w:rFonts w:eastAsiaTheme="minorEastAsia"/>
          <w:b/>
          <w:szCs w:val="28"/>
          <w:lang w:eastAsia="ru-RU"/>
        </w:rPr>
      </w:pPr>
      <w:r w:rsidRPr="00DF436B">
        <w:rPr>
          <w:rFonts w:eastAsiaTheme="minorEastAsia"/>
          <w:sz w:val="27"/>
          <w:szCs w:val="27"/>
          <w:lang w:eastAsia="ru-RU"/>
        </w:rPr>
        <w:t xml:space="preserve">В соответствии с Постановлением Правительства Республики Дагестан    от </w:t>
      </w:r>
      <w:r w:rsidR="009F0EC7" w:rsidRPr="00DF436B">
        <w:rPr>
          <w:rFonts w:eastAsiaTheme="minorEastAsia"/>
          <w:sz w:val="27"/>
          <w:szCs w:val="27"/>
          <w:lang w:eastAsia="ru-RU"/>
        </w:rPr>
        <w:t>28</w:t>
      </w:r>
      <w:r w:rsidRPr="00DF436B">
        <w:rPr>
          <w:rFonts w:eastAsiaTheme="minorEastAsia"/>
          <w:sz w:val="27"/>
          <w:szCs w:val="27"/>
          <w:lang w:eastAsia="ru-RU"/>
        </w:rPr>
        <w:t xml:space="preserve"> </w:t>
      </w:r>
      <w:r w:rsidR="009F0EC7" w:rsidRPr="00DF436B">
        <w:rPr>
          <w:rFonts w:eastAsiaTheme="minorEastAsia"/>
          <w:sz w:val="27"/>
          <w:szCs w:val="27"/>
          <w:lang w:eastAsia="ru-RU"/>
        </w:rPr>
        <w:t>сентября 2020 года №212</w:t>
      </w:r>
      <w:r w:rsidRPr="00DF436B">
        <w:rPr>
          <w:rFonts w:eastAsiaTheme="minorEastAsia"/>
          <w:sz w:val="27"/>
          <w:szCs w:val="27"/>
          <w:lang w:eastAsia="ru-RU"/>
        </w:rPr>
        <w:t xml:space="preserve"> «О повышении размеров должностных окладов работников государственных органов Республики Дагестан, замещающих должности, не являющиеся должностями государственной гражданской службы Республики Дагестан, и работников централизованных бухгалтерий, финансируемых из республиканского бюджета Республики Дагестан»,</w:t>
      </w:r>
      <w:r w:rsidRPr="00C61DA5">
        <w:rPr>
          <w:rFonts w:eastAsiaTheme="minorEastAsia"/>
          <w:szCs w:val="28"/>
          <w:lang w:eastAsia="ru-RU"/>
        </w:rPr>
        <w:t xml:space="preserve"> </w:t>
      </w:r>
      <w:r w:rsidRPr="00C61DA5">
        <w:rPr>
          <w:rFonts w:eastAsiaTheme="minorEastAsia"/>
          <w:b/>
          <w:szCs w:val="28"/>
          <w:lang w:eastAsia="ru-RU"/>
        </w:rPr>
        <w:t>постановляю:</w:t>
      </w:r>
    </w:p>
    <w:p w:rsidR="00C61DA5" w:rsidRPr="00DF436B" w:rsidRDefault="00C61DA5" w:rsidP="00C61DA5">
      <w:pPr>
        <w:suppressAutoHyphens w:val="0"/>
        <w:ind w:firstLine="426"/>
        <w:jc w:val="both"/>
        <w:rPr>
          <w:rFonts w:eastAsiaTheme="minorEastAsia"/>
          <w:sz w:val="27"/>
          <w:szCs w:val="27"/>
          <w:lang w:eastAsia="ru-RU"/>
        </w:rPr>
      </w:pPr>
      <w:r w:rsidRPr="00DF436B">
        <w:rPr>
          <w:rFonts w:eastAsiaTheme="minorEastAsia"/>
          <w:sz w:val="27"/>
          <w:szCs w:val="27"/>
          <w:lang w:eastAsia="ru-RU"/>
        </w:rPr>
        <w:t>1. Повысить с 1 октября 20</w:t>
      </w:r>
      <w:r w:rsidR="009F0EC7" w:rsidRPr="00DF436B">
        <w:rPr>
          <w:rFonts w:eastAsiaTheme="minorEastAsia"/>
          <w:sz w:val="27"/>
          <w:szCs w:val="27"/>
          <w:lang w:eastAsia="ru-RU"/>
        </w:rPr>
        <w:t>20 года в 1,0</w:t>
      </w:r>
      <w:r w:rsidRPr="00DF436B">
        <w:rPr>
          <w:rFonts w:eastAsiaTheme="minorEastAsia"/>
          <w:sz w:val="27"/>
          <w:szCs w:val="27"/>
          <w:lang w:eastAsia="ru-RU"/>
        </w:rPr>
        <w:t>3 раза должностные оклады работников муниципальных учреждений, находящихся в ведении МО «Унцукульский район», замещающих должности, не являющиеся должностями муниципальной службы МО «Унцукульский район», и работников централизованных бухгалтерий, финансируемых из районного бюджета МО «Унцукульский район», установленные постановлением главы муниципального образования «Унцукульский район» № 4 от 31 января 2008г. и повышенные  в соответствии с постановлениями Правительства Республики Дагестан № 456 от 17 декабря 2009г., № 433 от 14 декабря 2012г., № 686 от 17 д</w:t>
      </w:r>
      <w:r w:rsidR="009F0EC7" w:rsidRPr="00DF436B">
        <w:rPr>
          <w:rFonts w:eastAsiaTheme="minorEastAsia"/>
          <w:sz w:val="27"/>
          <w:szCs w:val="27"/>
          <w:lang w:eastAsia="ru-RU"/>
        </w:rPr>
        <w:t xml:space="preserve">екабря 2013г., №136 от 22 декабря </w:t>
      </w:r>
      <w:r w:rsidRPr="00DF436B">
        <w:rPr>
          <w:rFonts w:eastAsiaTheme="minorEastAsia"/>
          <w:sz w:val="27"/>
          <w:szCs w:val="27"/>
          <w:lang w:eastAsia="ru-RU"/>
        </w:rPr>
        <w:t>2017г.</w:t>
      </w:r>
      <w:r w:rsidR="009F0EC7" w:rsidRPr="00DF436B">
        <w:rPr>
          <w:rFonts w:eastAsiaTheme="minorEastAsia"/>
          <w:sz w:val="27"/>
          <w:szCs w:val="27"/>
          <w:lang w:eastAsia="ru-RU"/>
        </w:rPr>
        <w:t xml:space="preserve"> и №128 от 15.10.2019года.</w:t>
      </w:r>
    </w:p>
    <w:p w:rsidR="009F0EC7" w:rsidRPr="00DF436B" w:rsidRDefault="009F0EC7" w:rsidP="00C61DA5">
      <w:pPr>
        <w:suppressAutoHyphens w:val="0"/>
        <w:ind w:firstLine="426"/>
        <w:jc w:val="both"/>
        <w:rPr>
          <w:rFonts w:eastAsiaTheme="minorEastAsia"/>
          <w:sz w:val="27"/>
          <w:szCs w:val="27"/>
          <w:lang w:eastAsia="ru-RU"/>
        </w:rPr>
      </w:pPr>
      <w:r w:rsidRPr="00DF436B">
        <w:rPr>
          <w:rFonts w:eastAsiaTheme="minorEastAsia"/>
          <w:sz w:val="27"/>
          <w:szCs w:val="27"/>
          <w:lang w:eastAsia="ru-RU"/>
        </w:rPr>
        <w:t>2. Рекомендова</w:t>
      </w:r>
      <w:r w:rsidR="005C1653" w:rsidRPr="00DF436B">
        <w:rPr>
          <w:rFonts w:eastAsiaTheme="minorEastAsia"/>
          <w:sz w:val="27"/>
          <w:szCs w:val="27"/>
          <w:lang w:eastAsia="ru-RU"/>
        </w:rPr>
        <w:t xml:space="preserve">ть администрациям муниципальных поселений </w:t>
      </w:r>
      <w:r w:rsidR="00372D37" w:rsidRPr="00DF436B">
        <w:rPr>
          <w:rFonts w:eastAsiaTheme="minorEastAsia"/>
          <w:sz w:val="27"/>
          <w:szCs w:val="27"/>
          <w:lang w:eastAsia="ru-RU"/>
        </w:rPr>
        <w:t xml:space="preserve">Унцукульского района принять соответствующие меры по повышению оплаты работников, исполняющих обязанности по техническому обеспечению деятельности </w:t>
      </w:r>
      <w:r w:rsidR="00DF436B" w:rsidRPr="00DF436B">
        <w:rPr>
          <w:rFonts w:eastAsiaTheme="minorEastAsia"/>
          <w:sz w:val="27"/>
          <w:szCs w:val="27"/>
          <w:lang w:eastAsia="ru-RU"/>
        </w:rPr>
        <w:t>органов местного самоуправления и не являющихся муниципальными служащими, а также работников централизованных бухгалтерий, финансируемых из местных бюджетов.</w:t>
      </w:r>
    </w:p>
    <w:p w:rsidR="00C61DA5" w:rsidRPr="00DF436B" w:rsidRDefault="00372D37" w:rsidP="00DF436B">
      <w:pPr>
        <w:suppressAutoHyphens w:val="0"/>
        <w:ind w:firstLine="426"/>
        <w:jc w:val="both"/>
        <w:rPr>
          <w:rFonts w:eastAsiaTheme="minorEastAsia"/>
          <w:sz w:val="27"/>
          <w:szCs w:val="27"/>
          <w:lang w:eastAsia="ru-RU"/>
        </w:rPr>
      </w:pPr>
      <w:r w:rsidRPr="00DF436B">
        <w:rPr>
          <w:rFonts w:eastAsiaTheme="minorEastAsia"/>
          <w:sz w:val="27"/>
          <w:szCs w:val="27"/>
          <w:lang w:eastAsia="ru-RU"/>
        </w:rPr>
        <w:t>3</w:t>
      </w:r>
      <w:r w:rsidR="00C61DA5" w:rsidRPr="00DF436B">
        <w:rPr>
          <w:rFonts w:eastAsiaTheme="minorEastAsia"/>
          <w:sz w:val="27"/>
          <w:szCs w:val="27"/>
          <w:lang w:eastAsia="ru-RU"/>
        </w:rPr>
        <w:t>. Настоящее постановление вступает в силу со дня его официального опубликования и распространяется на правоотношения, возникшие с 1 октября 20</w:t>
      </w:r>
      <w:r w:rsidR="009F0EC7" w:rsidRPr="00DF436B">
        <w:rPr>
          <w:rFonts w:eastAsiaTheme="minorEastAsia"/>
          <w:sz w:val="27"/>
          <w:szCs w:val="27"/>
          <w:lang w:eastAsia="ru-RU"/>
        </w:rPr>
        <w:t>20</w:t>
      </w:r>
      <w:r w:rsidR="00DF436B" w:rsidRPr="00DF436B">
        <w:rPr>
          <w:rFonts w:eastAsiaTheme="minorEastAsia"/>
          <w:sz w:val="27"/>
          <w:szCs w:val="27"/>
          <w:lang w:eastAsia="ru-RU"/>
        </w:rPr>
        <w:t xml:space="preserve"> года.</w:t>
      </w:r>
    </w:p>
    <w:p w:rsidR="00DF436B" w:rsidRDefault="00DF436B" w:rsidP="00C61DA5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DF436B" w:rsidRDefault="00DF436B" w:rsidP="00C61DA5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C61DA5" w:rsidRPr="00C61DA5" w:rsidRDefault="00C61DA5" w:rsidP="00C61DA5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Глава МО </w:t>
      </w:r>
    </w:p>
    <w:p w:rsidR="00260452" w:rsidRPr="00DF436B" w:rsidRDefault="00C61DA5" w:rsidP="00DF436B">
      <w:pPr>
        <w:suppressAutoHyphens w:val="0"/>
        <w:rPr>
          <w:rFonts w:eastAsiaTheme="minorEastAsia"/>
          <w:b/>
          <w:bCs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«Унцукульский район»                                                         И.Нурмагомедов</w:t>
      </w:r>
    </w:p>
    <w:p w:rsidR="00260452" w:rsidRDefault="00260452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</w:p>
    <w:p w:rsidR="005A1A0C" w:rsidRPr="00C61DA5" w:rsidRDefault="005A1A0C" w:rsidP="005A1A0C">
      <w:pPr>
        <w:suppressAutoHyphens w:val="0"/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 w:rsidRPr="00C61DA5"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  <w:drawing>
          <wp:inline distT="0" distB="0" distL="0" distR="0" wp14:anchorId="0B7AA926" wp14:editId="7BB7D418">
            <wp:extent cx="1524566" cy="1054729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671" cy="1056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РЕСПУБЛИКА ДАГЕСТАН</w:t>
      </w: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ГЛАВА МУНИЦИПАЛЬНОГО ОБРАЗОВАНИЯ</w:t>
      </w: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sz w:val="32"/>
          <w:szCs w:val="32"/>
          <w:lang w:eastAsia="ru-RU"/>
        </w:rPr>
      </w:pPr>
      <w:r w:rsidRPr="00C61DA5">
        <w:rPr>
          <w:b/>
          <w:bCs/>
          <w:sz w:val="32"/>
          <w:szCs w:val="32"/>
          <w:lang w:eastAsia="ru-RU"/>
        </w:rPr>
        <w:t>«УНЦУКУЛЬСКИЙ РАЙОН»</w:t>
      </w:r>
    </w:p>
    <w:p w:rsidR="005A1A0C" w:rsidRPr="00C61DA5" w:rsidRDefault="005A1A0C" w:rsidP="005A1A0C">
      <w:pPr>
        <w:keepNext/>
        <w:tabs>
          <w:tab w:val="num" w:pos="0"/>
          <w:tab w:val="left" w:pos="1540"/>
          <w:tab w:val="center" w:pos="4677"/>
        </w:tabs>
        <w:suppressAutoHyphens w:val="0"/>
        <w:jc w:val="center"/>
        <w:outlineLvl w:val="0"/>
        <w:rPr>
          <w:bCs/>
          <w:sz w:val="20"/>
          <w:szCs w:val="20"/>
          <w:lang w:eastAsia="ru-RU"/>
        </w:rPr>
      </w:pPr>
      <w:r w:rsidRPr="00C61DA5">
        <w:rPr>
          <w:bCs/>
          <w:sz w:val="20"/>
          <w:szCs w:val="20"/>
          <w:lang w:eastAsia="ru-RU"/>
        </w:rPr>
        <w:t>Индекс 368950  РД, пос. Шамилькала, ул.М.Дахадаева,3  тел.55-64-85</w:t>
      </w:r>
      <w:r w:rsidRPr="00C61DA5">
        <w:rPr>
          <w:bCs/>
          <w:sz w:val="20"/>
          <w:szCs w:val="20"/>
          <w:lang w:val="en-US" w:eastAsia="ru-RU"/>
        </w:rPr>
        <w:t>e</w:t>
      </w:r>
      <w:r w:rsidRPr="00C61DA5">
        <w:rPr>
          <w:bCs/>
          <w:sz w:val="20"/>
          <w:szCs w:val="20"/>
          <w:lang w:eastAsia="ru-RU"/>
        </w:rPr>
        <w:t>-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:</w:t>
      </w:r>
      <w:r w:rsidRPr="00C61DA5">
        <w:rPr>
          <w:bCs/>
          <w:sz w:val="20"/>
          <w:szCs w:val="20"/>
          <w:lang w:val="en-US" w:eastAsia="ru-RU"/>
        </w:rPr>
        <w:t>mo</w:t>
      </w:r>
      <w:r w:rsidRPr="00C61DA5">
        <w:rPr>
          <w:bCs/>
          <w:sz w:val="20"/>
          <w:szCs w:val="20"/>
          <w:lang w:eastAsia="ru-RU"/>
        </w:rPr>
        <w:t>_</w:t>
      </w:r>
      <w:r w:rsidRPr="00C61DA5">
        <w:rPr>
          <w:bCs/>
          <w:sz w:val="20"/>
          <w:szCs w:val="20"/>
          <w:lang w:val="en-US" w:eastAsia="ru-RU"/>
        </w:rPr>
        <w:t>uncuk</w:t>
      </w:r>
      <w:r w:rsidRPr="00C61DA5">
        <w:rPr>
          <w:bCs/>
          <w:sz w:val="20"/>
          <w:szCs w:val="20"/>
          <w:lang w:eastAsia="ru-RU"/>
        </w:rPr>
        <w:t>_</w:t>
      </w:r>
      <w:r w:rsidRPr="00C61DA5">
        <w:rPr>
          <w:bCs/>
          <w:sz w:val="20"/>
          <w:szCs w:val="20"/>
          <w:lang w:val="en-US" w:eastAsia="ru-RU"/>
        </w:rPr>
        <w:t>raion</w:t>
      </w:r>
      <w:r w:rsidRPr="00C61DA5">
        <w:rPr>
          <w:bCs/>
          <w:sz w:val="20"/>
          <w:szCs w:val="20"/>
          <w:lang w:eastAsia="ru-RU"/>
        </w:rPr>
        <w:t>@</w:t>
      </w:r>
      <w:r w:rsidRPr="00C61DA5">
        <w:rPr>
          <w:bCs/>
          <w:sz w:val="20"/>
          <w:szCs w:val="20"/>
          <w:lang w:val="en-US" w:eastAsia="ru-RU"/>
        </w:rPr>
        <w:t>mail</w:t>
      </w:r>
      <w:r w:rsidRPr="00C61DA5">
        <w:rPr>
          <w:bCs/>
          <w:sz w:val="20"/>
          <w:szCs w:val="20"/>
          <w:lang w:eastAsia="ru-RU"/>
        </w:rPr>
        <w:t>.</w:t>
      </w:r>
      <w:r w:rsidRPr="00C61DA5">
        <w:rPr>
          <w:bCs/>
          <w:sz w:val="20"/>
          <w:szCs w:val="20"/>
          <w:lang w:val="en-US" w:eastAsia="ru-RU"/>
        </w:rPr>
        <w:t>ru</w:t>
      </w:r>
    </w:p>
    <w:p w:rsidR="005A1A0C" w:rsidRPr="00C61DA5" w:rsidRDefault="005A1A0C" w:rsidP="005A1A0C">
      <w:pPr>
        <w:keepNext/>
        <w:suppressAutoHyphens w:val="0"/>
        <w:outlineLvl w:val="0"/>
        <w:rPr>
          <w:b/>
          <w:bCs/>
          <w:lang w:eastAsia="ru-RU"/>
        </w:rPr>
      </w:pPr>
      <w:r w:rsidRPr="00C61DA5">
        <w:rPr>
          <w:b/>
          <w:bCs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 wp14:anchorId="56508CE3" wp14:editId="6B39B728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3810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4BE15" id="Прямая соединительная линия 7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8NJVgIAAGY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" strokeweight="1.59mm">
                <v:stroke joinstyle="miter"/>
              </v:line>
            </w:pict>
          </mc:Fallback>
        </mc:AlternateContent>
      </w: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lang w:eastAsia="ru-RU"/>
        </w:rPr>
      </w:pP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C61DA5">
        <w:rPr>
          <w:b/>
          <w:bCs/>
          <w:lang w:eastAsia="ru-RU"/>
        </w:rPr>
        <w:t>П О С Т А Н О В Л Е Н И Е</w:t>
      </w:r>
    </w:p>
    <w:p w:rsidR="005A1A0C" w:rsidRPr="00C61DA5" w:rsidRDefault="005A1A0C" w:rsidP="005A1A0C">
      <w:pPr>
        <w:keepNext/>
        <w:suppressAutoHyphens w:val="0"/>
        <w:outlineLvl w:val="0"/>
        <w:rPr>
          <w:b/>
          <w:bCs/>
          <w:lang w:eastAsia="ru-RU"/>
        </w:rPr>
      </w:pPr>
    </w:p>
    <w:p w:rsidR="005A1A0C" w:rsidRPr="00C61DA5" w:rsidRDefault="005A1A0C" w:rsidP="005A1A0C">
      <w:pPr>
        <w:keepNext/>
        <w:suppressAutoHyphens w:val="0"/>
        <w:jc w:val="center"/>
        <w:outlineLvl w:val="0"/>
        <w:rPr>
          <w:b/>
          <w:bCs/>
          <w:lang w:eastAsia="ru-RU"/>
        </w:rPr>
      </w:pPr>
      <w:r w:rsidRPr="00C61DA5">
        <w:rPr>
          <w:b/>
          <w:bCs/>
          <w:lang w:eastAsia="ru-RU"/>
        </w:rPr>
        <w:t>от «</w:t>
      </w:r>
      <w:r w:rsidR="000F165A">
        <w:rPr>
          <w:b/>
          <w:bCs/>
          <w:lang w:eastAsia="ru-RU"/>
        </w:rPr>
        <w:t xml:space="preserve"> </w:t>
      </w:r>
      <w:r w:rsidR="000F165A" w:rsidRPr="000F165A">
        <w:rPr>
          <w:b/>
          <w:bCs/>
          <w:u w:val="single"/>
          <w:lang w:eastAsia="ru-RU"/>
        </w:rPr>
        <w:t>02</w:t>
      </w:r>
      <w:r w:rsidRPr="00C61DA5">
        <w:rPr>
          <w:b/>
          <w:bCs/>
          <w:lang w:eastAsia="ru-RU"/>
        </w:rPr>
        <w:t>»  __</w:t>
      </w:r>
      <w:r w:rsidR="000F165A" w:rsidRPr="000F165A">
        <w:rPr>
          <w:b/>
          <w:bCs/>
          <w:u w:val="single"/>
          <w:lang w:eastAsia="ru-RU"/>
        </w:rPr>
        <w:t>ноября</w:t>
      </w:r>
      <w:r w:rsidRPr="00C61DA5">
        <w:rPr>
          <w:b/>
          <w:bCs/>
          <w:lang w:eastAsia="ru-RU"/>
        </w:rPr>
        <w:t>___</w:t>
      </w:r>
      <w:r w:rsidR="000F165A">
        <w:rPr>
          <w:b/>
          <w:bCs/>
          <w:lang w:eastAsia="ru-RU"/>
        </w:rPr>
        <w:t xml:space="preserve"> </w:t>
      </w:r>
      <w:r w:rsidRPr="00C61DA5">
        <w:rPr>
          <w:b/>
          <w:bCs/>
          <w:lang w:eastAsia="ru-RU"/>
        </w:rPr>
        <w:t>20</w:t>
      </w:r>
      <w:r w:rsidR="00E431A1">
        <w:rPr>
          <w:b/>
          <w:bCs/>
          <w:lang w:eastAsia="ru-RU"/>
        </w:rPr>
        <w:t>20</w:t>
      </w:r>
      <w:r w:rsidRPr="00C61DA5">
        <w:rPr>
          <w:b/>
          <w:bCs/>
          <w:lang w:eastAsia="ru-RU"/>
        </w:rPr>
        <w:t xml:space="preserve"> г.  № _</w:t>
      </w:r>
      <w:r w:rsidR="000F165A" w:rsidRPr="000F165A">
        <w:rPr>
          <w:b/>
          <w:bCs/>
          <w:u w:val="single"/>
          <w:lang w:eastAsia="ru-RU"/>
        </w:rPr>
        <w:t>159</w:t>
      </w:r>
      <w:r w:rsidRPr="00C61DA5">
        <w:rPr>
          <w:b/>
          <w:bCs/>
          <w:lang w:eastAsia="ru-RU"/>
        </w:rPr>
        <w:t>_</w:t>
      </w:r>
    </w:p>
    <w:p w:rsidR="005A1A0C" w:rsidRPr="00C61DA5" w:rsidRDefault="005A1A0C" w:rsidP="005A1A0C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5A1A0C" w:rsidRPr="00C61DA5" w:rsidRDefault="005A1A0C" w:rsidP="005A1A0C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</w:p>
    <w:p w:rsidR="005A1A0C" w:rsidRPr="00C61DA5" w:rsidRDefault="005A1A0C" w:rsidP="005A1A0C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О повышении заработной платы работников </w:t>
      </w:r>
    </w:p>
    <w:p w:rsidR="005A1A0C" w:rsidRPr="00C61DA5" w:rsidRDefault="005A1A0C" w:rsidP="005A1A0C">
      <w:pPr>
        <w:suppressAutoHyphens w:val="0"/>
        <w:jc w:val="center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муниципальных учреждений МО «Унцукульский район» </w:t>
      </w:r>
    </w:p>
    <w:p w:rsidR="005A1A0C" w:rsidRPr="00C61DA5" w:rsidRDefault="005A1A0C" w:rsidP="005A1A0C">
      <w:pPr>
        <w:suppressAutoHyphens w:val="0"/>
        <w:rPr>
          <w:rFonts w:eastAsiaTheme="minorEastAsia"/>
          <w:bCs/>
          <w:szCs w:val="28"/>
          <w:lang w:eastAsia="ru-RU"/>
        </w:rPr>
      </w:pPr>
      <w:r w:rsidRPr="00C61DA5">
        <w:rPr>
          <w:rFonts w:eastAsiaTheme="minorEastAsia"/>
          <w:bCs/>
          <w:szCs w:val="28"/>
          <w:lang w:eastAsia="ru-RU"/>
        </w:rPr>
        <w:t xml:space="preserve">              </w:t>
      </w:r>
    </w:p>
    <w:p w:rsidR="005A1A0C" w:rsidRPr="00C61DA5" w:rsidRDefault="005A1A0C" w:rsidP="005A1A0C">
      <w:pPr>
        <w:suppressAutoHyphens w:val="0"/>
        <w:ind w:firstLine="426"/>
        <w:jc w:val="both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В соответствии с Постановлением Правительства Республики Дагестан от 2</w:t>
      </w:r>
      <w:r w:rsidR="00E431A1">
        <w:rPr>
          <w:rFonts w:eastAsiaTheme="minorEastAsia"/>
          <w:szCs w:val="28"/>
          <w:lang w:eastAsia="ru-RU"/>
        </w:rPr>
        <w:t>8</w:t>
      </w:r>
      <w:r w:rsidRPr="00C61DA5">
        <w:rPr>
          <w:rFonts w:eastAsiaTheme="minorEastAsia"/>
          <w:szCs w:val="28"/>
          <w:lang w:eastAsia="ru-RU"/>
        </w:rPr>
        <w:t xml:space="preserve"> </w:t>
      </w:r>
      <w:r w:rsidR="00E431A1">
        <w:rPr>
          <w:rFonts w:eastAsiaTheme="minorEastAsia"/>
          <w:szCs w:val="28"/>
          <w:lang w:eastAsia="ru-RU"/>
        </w:rPr>
        <w:t>ок</w:t>
      </w:r>
      <w:r w:rsidRPr="00C61DA5">
        <w:rPr>
          <w:rFonts w:eastAsiaTheme="minorEastAsia"/>
          <w:szCs w:val="28"/>
          <w:lang w:eastAsia="ru-RU"/>
        </w:rPr>
        <w:t>тября 20</w:t>
      </w:r>
      <w:r w:rsidR="00E431A1">
        <w:rPr>
          <w:rFonts w:eastAsiaTheme="minorEastAsia"/>
          <w:szCs w:val="28"/>
          <w:lang w:eastAsia="ru-RU"/>
        </w:rPr>
        <w:t>20</w:t>
      </w:r>
      <w:r w:rsidRPr="00C61DA5">
        <w:rPr>
          <w:rFonts w:eastAsiaTheme="minorEastAsia"/>
          <w:szCs w:val="28"/>
          <w:lang w:eastAsia="ru-RU"/>
        </w:rPr>
        <w:t xml:space="preserve"> года № 2</w:t>
      </w:r>
      <w:r w:rsidR="00E431A1">
        <w:rPr>
          <w:rFonts w:eastAsiaTheme="minorEastAsia"/>
          <w:szCs w:val="28"/>
          <w:lang w:eastAsia="ru-RU"/>
        </w:rPr>
        <w:t>30</w:t>
      </w:r>
      <w:r w:rsidRPr="00C61DA5">
        <w:rPr>
          <w:rFonts w:eastAsiaTheme="minorEastAsia"/>
          <w:szCs w:val="28"/>
          <w:lang w:eastAsia="ru-RU"/>
        </w:rPr>
        <w:t xml:space="preserve"> «О повышении заработной платы работников государственных</w:t>
      </w:r>
      <w:bookmarkStart w:id="0" w:name="_GoBack"/>
      <w:bookmarkEnd w:id="0"/>
      <w:r w:rsidRPr="00C61DA5">
        <w:rPr>
          <w:rFonts w:eastAsiaTheme="minorEastAsia"/>
          <w:szCs w:val="28"/>
          <w:lang w:eastAsia="ru-RU"/>
        </w:rPr>
        <w:t xml:space="preserve"> учреждений Республики Дагестан», </w:t>
      </w:r>
      <w:r w:rsidRPr="00C61DA5">
        <w:rPr>
          <w:rFonts w:eastAsiaTheme="minorEastAsia"/>
          <w:b/>
          <w:szCs w:val="28"/>
          <w:lang w:eastAsia="ru-RU"/>
        </w:rPr>
        <w:t>постановляю:</w:t>
      </w:r>
    </w:p>
    <w:p w:rsidR="005A1A0C" w:rsidRPr="00C61DA5" w:rsidRDefault="005A1A0C" w:rsidP="005A1A0C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1. Повысить с 1 октября 20</w:t>
      </w:r>
      <w:r w:rsidR="00E431A1">
        <w:rPr>
          <w:rFonts w:eastAsiaTheme="minorEastAsia"/>
          <w:szCs w:val="28"/>
          <w:lang w:eastAsia="ru-RU"/>
        </w:rPr>
        <w:t xml:space="preserve">20 года на </w:t>
      </w:r>
      <w:r w:rsidRPr="00C61DA5">
        <w:rPr>
          <w:rFonts w:eastAsiaTheme="minorEastAsia"/>
          <w:szCs w:val="28"/>
          <w:lang w:eastAsia="ru-RU"/>
        </w:rPr>
        <w:t>3 процента оклады (должностные оклады), ставки заработной платы работников муниципальных учреждений, находящихся в ведении МО «Унцукульский район», на которых не распространяются указы Президента Российской Федерации от 7 мая 2012г. № 597 «О мероприятиях по реализации государственной социальной политики».</w:t>
      </w:r>
    </w:p>
    <w:p w:rsidR="005A1A0C" w:rsidRPr="00C61DA5" w:rsidRDefault="005A1A0C" w:rsidP="005A1A0C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>2. Финансирование расходов, связанных с реализацией настоящего постановления, осуществлять за счет средств, предусмотренных в бюджете МО «Унцукульский район» на эти цели.</w:t>
      </w:r>
    </w:p>
    <w:p w:rsidR="005A1A0C" w:rsidRPr="00C61DA5" w:rsidRDefault="005A1A0C" w:rsidP="005A1A0C">
      <w:pPr>
        <w:suppressAutoHyphens w:val="0"/>
        <w:ind w:firstLine="426"/>
        <w:jc w:val="both"/>
        <w:rPr>
          <w:rFonts w:eastAsiaTheme="minorEastAsia"/>
          <w:szCs w:val="28"/>
          <w:lang w:eastAsia="ru-RU"/>
        </w:rPr>
      </w:pPr>
      <w:r w:rsidRPr="00C61DA5">
        <w:rPr>
          <w:rFonts w:eastAsiaTheme="minorEastAsia"/>
          <w:szCs w:val="28"/>
          <w:lang w:eastAsia="ru-RU"/>
        </w:rPr>
        <w:t xml:space="preserve">3. Настоящее постановление вступает в силу </w:t>
      </w:r>
      <w:r w:rsidR="00E431A1">
        <w:rPr>
          <w:rFonts w:eastAsiaTheme="minorEastAsia"/>
          <w:szCs w:val="28"/>
          <w:lang w:eastAsia="ru-RU"/>
        </w:rPr>
        <w:t xml:space="preserve">со дня его официального опубликования и распространяется на правоотношения, возникшие </w:t>
      </w:r>
      <w:r w:rsidRPr="00C61DA5">
        <w:rPr>
          <w:rFonts w:eastAsiaTheme="minorEastAsia"/>
          <w:szCs w:val="28"/>
          <w:lang w:eastAsia="ru-RU"/>
        </w:rPr>
        <w:t>с 1 октября 20</w:t>
      </w:r>
      <w:r w:rsidR="00E431A1">
        <w:rPr>
          <w:rFonts w:eastAsiaTheme="minorEastAsia"/>
          <w:szCs w:val="28"/>
          <w:lang w:eastAsia="ru-RU"/>
        </w:rPr>
        <w:t>20</w:t>
      </w:r>
      <w:r w:rsidRPr="00C61DA5">
        <w:rPr>
          <w:rFonts w:eastAsiaTheme="minorEastAsia"/>
          <w:szCs w:val="28"/>
          <w:lang w:eastAsia="ru-RU"/>
        </w:rPr>
        <w:t xml:space="preserve"> года.</w:t>
      </w:r>
    </w:p>
    <w:p w:rsidR="005A1A0C" w:rsidRPr="00C61DA5" w:rsidRDefault="005A1A0C" w:rsidP="005A1A0C">
      <w:pPr>
        <w:suppressAutoHyphens w:val="0"/>
        <w:rPr>
          <w:rFonts w:eastAsiaTheme="minorEastAsia"/>
          <w:szCs w:val="28"/>
          <w:lang w:eastAsia="ru-RU"/>
        </w:rPr>
      </w:pPr>
    </w:p>
    <w:p w:rsidR="005A1A0C" w:rsidRPr="00C61DA5" w:rsidRDefault="005A1A0C" w:rsidP="005A1A0C">
      <w:pPr>
        <w:suppressAutoHyphens w:val="0"/>
        <w:rPr>
          <w:rFonts w:eastAsiaTheme="minorEastAsia"/>
          <w:szCs w:val="28"/>
          <w:lang w:eastAsia="ru-RU"/>
        </w:rPr>
      </w:pPr>
    </w:p>
    <w:p w:rsidR="005A1A0C" w:rsidRPr="00C61DA5" w:rsidRDefault="005A1A0C" w:rsidP="005A1A0C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 xml:space="preserve">Глава МО </w:t>
      </w:r>
    </w:p>
    <w:p w:rsidR="005A1A0C" w:rsidRDefault="005A1A0C" w:rsidP="005A1A0C">
      <w:pPr>
        <w:suppressAutoHyphens w:val="0"/>
        <w:rPr>
          <w:rFonts w:eastAsiaTheme="minorEastAsia"/>
          <w:b/>
          <w:szCs w:val="28"/>
          <w:lang w:eastAsia="ru-RU"/>
        </w:rPr>
      </w:pPr>
      <w:r w:rsidRPr="00C61DA5">
        <w:rPr>
          <w:rFonts w:eastAsiaTheme="minorEastAsia"/>
          <w:b/>
          <w:szCs w:val="28"/>
          <w:lang w:eastAsia="ru-RU"/>
        </w:rPr>
        <w:t>«Унцукульский район»                                                         И.Нурмагомедов</w:t>
      </w:r>
    </w:p>
    <w:p w:rsidR="005A1A0C" w:rsidRDefault="005A1A0C" w:rsidP="005A1A0C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5A1A0C" w:rsidRPr="00C61DA5" w:rsidRDefault="005A1A0C" w:rsidP="005A1A0C">
      <w:pPr>
        <w:suppressAutoHyphens w:val="0"/>
        <w:rPr>
          <w:rFonts w:eastAsiaTheme="minorEastAsia"/>
          <w:b/>
          <w:szCs w:val="28"/>
          <w:lang w:eastAsia="ru-RU"/>
        </w:rPr>
      </w:pPr>
    </w:p>
    <w:p w:rsidR="005A1A0C" w:rsidRPr="00C61DA5" w:rsidRDefault="005A1A0C" w:rsidP="005A1A0C">
      <w:pPr>
        <w:suppressAutoHyphens w:val="0"/>
        <w:rPr>
          <w:rFonts w:eastAsiaTheme="minorEastAsia"/>
          <w:b/>
          <w:bCs/>
          <w:szCs w:val="28"/>
          <w:lang w:eastAsia="ru-RU"/>
        </w:rPr>
      </w:pPr>
    </w:p>
    <w:p w:rsidR="005A1A0C" w:rsidRDefault="005A1A0C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</w:p>
    <w:p w:rsidR="005A1A0C" w:rsidRDefault="005A1A0C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</w:p>
    <w:p w:rsidR="00CB41CC" w:rsidRDefault="00BA2730" w:rsidP="00BA2730">
      <w:pPr>
        <w:suppressAutoHyphens w:val="0"/>
        <w:ind w:firstLine="709"/>
        <w:jc w:val="right"/>
        <w:rPr>
          <w:color w:val="000000"/>
          <w:spacing w:val="-5"/>
          <w:szCs w:val="28"/>
          <w:lang w:eastAsia="ru-RU"/>
        </w:rPr>
      </w:pPr>
      <w:r w:rsidRPr="00BA2730">
        <w:rPr>
          <w:color w:val="000000"/>
          <w:spacing w:val="-5"/>
          <w:szCs w:val="28"/>
          <w:lang w:eastAsia="ru-RU"/>
        </w:rPr>
        <w:t xml:space="preserve">                                                                               </w:t>
      </w:r>
    </w:p>
    <w:sectPr w:rsidR="00CB41CC" w:rsidSect="00DF436B">
      <w:headerReference w:type="even" r:id="rId9"/>
      <w:pgSz w:w="11905" w:h="16837"/>
      <w:pgMar w:top="1134" w:right="567" w:bottom="28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AFA" w:rsidRDefault="009E0AFA" w:rsidP="00F72713">
      <w:r>
        <w:separator/>
      </w:r>
    </w:p>
  </w:endnote>
  <w:endnote w:type="continuationSeparator" w:id="0">
    <w:p w:rsidR="009E0AFA" w:rsidRDefault="009E0AFA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AFA" w:rsidRDefault="009E0AFA" w:rsidP="00F72713">
      <w:r>
        <w:separator/>
      </w:r>
    </w:p>
  </w:footnote>
  <w:footnote w:type="continuationSeparator" w:id="0">
    <w:p w:rsidR="009E0AFA" w:rsidRDefault="009E0AFA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63C7727"/>
    <w:multiLevelType w:val="hybridMultilevel"/>
    <w:tmpl w:val="47C830C2"/>
    <w:lvl w:ilvl="0" w:tplc="F5B027E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14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15"/>
  </w:num>
  <w:num w:numId="11">
    <w:abstractNumId w:val="5"/>
  </w:num>
  <w:num w:numId="12">
    <w:abstractNumId w:val="13"/>
  </w:num>
  <w:num w:numId="13">
    <w:abstractNumId w:val="7"/>
  </w:num>
  <w:num w:numId="14">
    <w:abstractNumId w:val="10"/>
  </w:num>
  <w:num w:numId="15">
    <w:abstractNumId w:val="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22"/>
    <w:rsid w:val="00003A5C"/>
    <w:rsid w:val="00007954"/>
    <w:rsid w:val="00040B8D"/>
    <w:rsid w:val="0004659B"/>
    <w:rsid w:val="00084004"/>
    <w:rsid w:val="00095086"/>
    <w:rsid w:val="000D17CE"/>
    <w:rsid w:val="000D3104"/>
    <w:rsid w:val="000E77A1"/>
    <w:rsid w:val="000F165A"/>
    <w:rsid w:val="00102837"/>
    <w:rsid w:val="00136703"/>
    <w:rsid w:val="00142E55"/>
    <w:rsid w:val="00167054"/>
    <w:rsid w:val="00182968"/>
    <w:rsid w:val="001E75FA"/>
    <w:rsid w:val="00204861"/>
    <w:rsid w:val="00220AAD"/>
    <w:rsid w:val="00260452"/>
    <w:rsid w:val="00293635"/>
    <w:rsid w:val="002A2A5A"/>
    <w:rsid w:val="002C2486"/>
    <w:rsid w:val="002C5272"/>
    <w:rsid w:val="002E0A17"/>
    <w:rsid w:val="003236A6"/>
    <w:rsid w:val="00333568"/>
    <w:rsid w:val="00334E22"/>
    <w:rsid w:val="00347FA9"/>
    <w:rsid w:val="0035401C"/>
    <w:rsid w:val="00372D37"/>
    <w:rsid w:val="00391114"/>
    <w:rsid w:val="003C76EA"/>
    <w:rsid w:val="003C7FB2"/>
    <w:rsid w:val="003D671C"/>
    <w:rsid w:val="004001D6"/>
    <w:rsid w:val="00435D5B"/>
    <w:rsid w:val="00455DBA"/>
    <w:rsid w:val="004761B1"/>
    <w:rsid w:val="004A2332"/>
    <w:rsid w:val="004C0C28"/>
    <w:rsid w:val="004C2AC9"/>
    <w:rsid w:val="004D7377"/>
    <w:rsid w:val="004E0784"/>
    <w:rsid w:val="005250FB"/>
    <w:rsid w:val="005564F7"/>
    <w:rsid w:val="00572C32"/>
    <w:rsid w:val="00576EE6"/>
    <w:rsid w:val="00580E26"/>
    <w:rsid w:val="005843BF"/>
    <w:rsid w:val="00591AD3"/>
    <w:rsid w:val="005A1A0C"/>
    <w:rsid w:val="005C1653"/>
    <w:rsid w:val="005D1906"/>
    <w:rsid w:val="006119BF"/>
    <w:rsid w:val="00616C43"/>
    <w:rsid w:val="00633CB6"/>
    <w:rsid w:val="0064529E"/>
    <w:rsid w:val="006524D8"/>
    <w:rsid w:val="0069115F"/>
    <w:rsid w:val="00691E76"/>
    <w:rsid w:val="006C6622"/>
    <w:rsid w:val="00702AD0"/>
    <w:rsid w:val="00711C74"/>
    <w:rsid w:val="00717BAA"/>
    <w:rsid w:val="00725CED"/>
    <w:rsid w:val="007312D4"/>
    <w:rsid w:val="00751685"/>
    <w:rsid w:val="00764CED"/>
    <w:rsid w:val="00765BB7"/>
    <w:rsid w:val="00765E05"/>
    <w:rsid w:val="00777E59"/>
    <w:rsid w:val="0078726D"/>
    <w:rsid w:val="00797E21"/>
    <w:rsid w:val="007A3D84"/>
    <w:rsid w:val="007B35CE"/>
    <w:rsid w:val="007E34A0"/>
    <w:rsid w:val="007F29F9"/>
    <w:rsid w:val="007F7747"/>
    <w:rsid w:val="00800B38"/>
    <w:rsid w:val="008068D3"/>
    <w:rsid w:val="00810279"/>
    <w:rsid w:val="00860453"/>
    <w:rsid w:val="00882684"/>
    <w:rsid w:val="0089673D"/>
    <w:rsid w:val="008C2F33"/>
    <w:rsid w:val="008D0048"/>
    <w:rsid w:val="008D1C48"/>
    <w:rsid w:val="008F35EF"/>
    <w:rsid w:val="009003DB"/>
    <w:rsid w:val="00906F9F"/>
    <w:rsid w:val="0092473F"/>
    <w:rsid w:val="00926179"/>
    <w:rsid w:val="009729F7"/>
    <w:rsid w:val="009B2518"/>
    <w:rsid w:val="009C095E"/>
    <w:rsid w:val="009E0AFA"/>
    <w:rsid w:val="009E1360"/>
    <w:rsid w:val="009F0EC7"/>
    <w:rsid w:val="00A1698B"/>
    <w:rsid w:val="00A20694"/>
    <w:rsid w:val="00A440E0"/>
    <w:rsid w:val="00A6246B"/>
    <w:rsid w:val="00A6324C"/>
    <w:rsid w:val="00A81377"/>
    <w:rsid w:val="00A97182"/>
    <w:rsid w:val="00AA423F"/>
    <w:rsid w:val="00AB124B"/>
    <w:rsid w:val="00AB48CC"/>
    <w:rsid w:val="00AE46A9"/>
    <w:rsid w:val="00AF1096"/>
    <w:rsid w:val="00AF17CF"/>
    <w:rsid w:val="00AF22F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635"/>
    <w:rsid w:val="00BD0018"/>
    <w:rsid w:val="00BF4594"/>
    <w:rsid w:val="00C03A01"/>
    <w:rsid w:val="00C11198"/>
    <w:rsid w:val="00C15EA6"/>
    <w:rsid w:val="00C4777F"/>
    <w:rsid w:val="00C52211"/>
    <w:rsid w:val="00C537B8"/>
    <w:rsid w:val="00C61DA5"/>
    <w:rsid w:val="00C85513"/>
    <w:rsid w:val="00CB41CC"/>
    <w:rsid w:val="00CC47A5"/>
    <w:rsid w:val="00CC6F7A"/>
    <w:rsid w:val="00D218C6"/>
    <w:rsid w:val="00D37B48"/>
    <w:rsid w:val="00DB5E1A"/>
    <w:rsid w:val="00DF436B"/>
    <w:rsid w:val="00E030BC"/>
    <w:rsid w:val="00E24588"/>
    <w:rsid w:val="00E403BB"/>
    <w:rsid w:val="00E431A1"/>
    <w:rsid w:val="00E75007"/>
    <w:rsid w:val="00E838FE"/>
    <w:rsid w:val="00E959EC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31533"/>
    <w:rsid w:val="00F72713"/>
    <w:rsid w:val="00F7310E"/>
    <w:rsid w:val="00F8494B"/>
    <w:rsid w:val="00F94F74"/>
    <w:rsid w:val="00FE5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408BE"/>
  <w15:docId w15:val="{C6F9DA8B-6F0F-4213-BD9D-690319236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98F32-79A3-4B70-B8DF-B3968EF44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AZRA</cp:lastModifiedBy>
  <cp:revision>12</cp:revision>
  <cp:lastPrinted>2020-10-29T14:07:00Z</cp:lastPrinted>
  <dcterms:created xsi:type="dcterms:W3CDTF">2019-10-28T13:51:00Z</dcterms:created>
  <dcterms:modified xsi:type="dcterms:W3CDTF">2020-11-27T13:10:00Z</dcterms:modified>
</cp:coreProperties>
</file>