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35pt;height:89.75pt" o:ole="" filled="t">
            <v:fill color2="black"/>
            <v:imagedata r:id="rId7" o:title=""/>
          </v:shape>
          <o:OLEObject Type="Embed" ProgID="Microsoft" ShapeID="_x0000_i1025" DrawAspect="Content" ObjectID="_1577270395" r:id="rId8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591AD3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64529E">
        <w:rPr>
          <w:sz w:val="32"/>
          <w:szCs w:val="32"/>
        </w:rPr>
        <w:t xml:space="preserve"> </w:t>
      </w:r>
      <w:r w:rsidR="00003A5C">
        <w:rPr>
          <w:sz w:val="32"/>
          <w:szCs w:val="32"/>
        </w:rPr>
        <w:t>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591AD3" w:rsidRPr="00591AD3" w:rsidRDefault="00C94301" w:rsidP="00591AD3">
      <w:pPr>
        <w:pStyle w:val="1"/>
        <w:jc w:val="left"/>
      </w:pPr>
      <w: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F72713" w:rsidRDefault="00F72713" w:rsidP="00591AD3">
      <w:pPr>
        <w:jc w:val="center"/>
        <w:rPr>
          <w:b/>
        </w:rPr>
      </w:pPr>
    </w:p>
    <w:p w:rsidR="00591AD3" w:rsidRDefault="00591AD3" w:rsidP="00591AD3">
      <w:pPr>
        <w:jc w:val="center"/>
        <w:rPr>
          <w:b/>
        </w:rPr>
      </w:pPr>
      <w:r w:rsidRPr="00591AD3">
        <w:rPr>
          <w:b/>
        </w:rPr>
        <w:t>ПОСТАНОВЛЕНИЕ</w:t>
      </w:r>
    </w:p>
    <w:p w:rsidR="00F72713" w:rsidRDefault="00F72713" w:rsidP="00591AD3">
      <w:pPr>
        <w:jc w:val="center"/>
        <w:rPr>
          <w:b/>
        </w:rPr>
      </w:pPr>
    </w:p>
    <w:p w:rsidR="00751685" w:rsidRPr="0084125E" w:rsidRDefault="00751685" w:rsidP="00751685">
      <w:pPr>
        <w:jc w:val="center"/>
        <w:rPr>
          <w:szCs w:val="28"/>
          <w:u w:val="single"/>
        </w:rPr>
      </w:pPr>
      <w:r w:rsidRPr="0084125E">
        <w:rPr>
          <w:b/>
          <w:szCs w:val="28"/>
        </w:rPr>
        <w:t>от «</w:t>
      </w:r>
      <w:r w:rsidR="00751FA7">
        <w:rPr>
          <w:b/>
          <w:szCs w:val="28"/>
        </w:rPr>
        <w:t>06</w:t>
      </w:r>
      <w:r w:rsidRPr="0084125E">
        <w:rPr>
          <w:b/>
          <w:szCs w:val="28"/>
        </w:rPr>
        <w:t>»</w:t>
      </w:r>
      <w:r w:rsidR="00751FA7">
        <w:rPr>
          <w:b/>
          <w:szCs w:val="28"/>
        </w:rPr>
        <w:t xml:space="preserve"> декабря</w:t>
      </w:r>
      <w:r w:rsidRPr="0084125E">
        <w:rPr>
          <w:b/>
          <w:szCs w:val="28"/>
        </w:rPr>
        <w:t xml:space="preserve"> 2017 г. № </w:t>
      </w:r>
      <w:r w:rsidR="00751FA7">
        <w:rPr>
          <w:b/>
          <w:szCs w:val="28"/>
        </w:rPr>
        <w:t>130</w:t>
      </w:r>
    </w:p>
    <w:p w:rsidR="00751685" w:rsidRPr="0084125E" w:rsidRDefault="00751685" w:rsidP="00751685">
      <w:pPr>
        <w:jc w:val="both"/>
        <w:rPr>
          <w:szCs w:val="28"/>
        </w:rPr>
      </w:pPr>
    </w:p>
    <w:p w:rsidR="00751FA7" w:rsidRPr="00F35ECD" w:rsidRDefault="00751685" w:rsidP="00751FA7">
      <w:pPr>
        <w:spacing w:line="200" w:lineRule="atLeast"/>
        <w:jc w:val="center"/>
        <w:rPr>
          <w:color w:val="000000"/>
          <w:szCs w:val="15"/>
        </w:rPr>
      </w:pPr>
      <w:r w:rsidRPr="0084125E">
        <w:rPr>
          <w:b/>
          <w:szCs w:val="28"/>
        </w:rPr>
        <w:t xml:space="preserve">Об утверждении </w:t>
      </w:r>
      <w:r w:rsidR="00751FA7" w:rsidRPr="00F35ECD">
        <w:rPr>
          <w:b/>
          <w:bCs/>
          <w:color w:val="000000"/>
        </w:rPr>
        <w:t>Инструкци</w:t>
      </w:r>
      <w:r w:rsidR="00751FA7">
        <w:rPr>
          <w:b/>
          <w:bCs/>
          <w:color w:val="000000"/>
        </w:rPr>
        <w:t>и</w:t>
      </w:r>
      <w:r w:rsidR="00751FA7" w:rsidRPr="00F35ECD">
        <w:rPr>
          <w:b/>
          <w:bCs/>
          <w:color w:val="000000"/>
          <w:szCs w:val="15"/>
        </w:rPr>
        <w:br/>
      </w:r>
      <w:r w:rsidR="00751FA7" w:rsidRPr="00F35ECD">
        <w:rPr>
          <w:b/>
          <w:bCs/>
          <w:color w:val="000000"/>
        </w:rPr>
        <w:t> о порядке приема-сдачи под охрану помещения режимно - секретного </w:t>
      </w:r>
      <w:r w:rsidR="00751FA7" w:rsidRPr="00F35ECD">
        <w:rPr>
          <w:b/>
          <w:bCs/>
          <w:color w:val="000000"/>
          <w:szCs w:val="15"/>
        </w:rPr>
        <w:br/>
      </w:r>
      <w:r w:rsidR="00751FA7" w:rsidRPr="00F35ECD">
        <w:rPr>
          <w:b/>
          <w:bCs/>
          <w:color w:val="000000"/>
        </w:rPr>
        <w:t xml:space="preserve">подразделения </w:t>
      </w:r>
      <w:r w:rsidR="00751FA7">
        <w:rPr>
          <w:b/>
          <w:bCs/>
          <w:color w:val="000000"/>
        </w:rPr>
        <w:t>А</w:t>
      </w:r>
      <w:r w:rsidR="00751FA7" w:rsidRPr="00F35ECD">
        <w:rPr>
          <w:b/>
          <w:bCs/>
          <w:color w:val="000000"/>
        </w:rPr>
        <w:t>дминистрации муниципального образования </w:t>
      </w:r>
      <w:r w:rsidR="00751FA7" w:rsidRPr="00F35ECD">
        <w:rPr>
          <w:b/>
          <w:bCs/>
          <w:color w:val="000000"/>
          <w:szCs w:val="15"/>
        </w:rPr>
        <w:br/>
      </w:r>
      <w:r w:rsidR="00751FA7" w:rsidRPr="00F35ECD">
        <w:rPr>
          <w:b/>
          <w:bCs/>
          <w:color w:val="000000"/>
        </w:rPr>
        <w:t>«</w:t>
      </w:r>
      <w:r w:rsidR="00751FA7">
        <w:rPr>
          <w:b/>
          <w:bCs/>
          <w:color w:val="000000"/>
        </w:rPr>
        <w:t>Унцукульский</w:t>
      </w:r>
      <w:r w:rsidR="00751FA7" w:rsidRPr="00F35ECD">
        <w:rPr>
          <w:b/>
          <w:bCs/>
          <w:color w:val="000000"/>
        </w:rPr>
        <w:t xml:space="preserve"> район»</w:t>
      </w:r>
    </w:p>
    <w:p w:rsidR="00751FA7" w:rsidRPr="00F35ECD" w:rsidRDefault="00751FA7" w:rsidP="00751FA7">
      <w:pPr>
        <w:rPr>
          <w:sz w:val="24"/>
        </w:rPr>
      </w:pPr>
    </w:p>
    <w:p w:rsidR="00751FA7" w:rsidRPr="00F35ECD" w:rsidRDefault="00751FA7" w:rsidP="00751FA7">
      <w:pPr>
        <w:spacing w:line="200" w:lineRule="atLeast"/>
        <w:rPr>
          <w:color w:val="000000"/>
          <w:szCs w:val="15"/>
        </w:rPr>
      </w:pPr>
    </w:p>
    <w:p w:rsidR="00751FA7" w:rsidRPr="00751FA7" w:rsidRDefault="00751FA7" w:rsidP="00751FA7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751FA7">
        <w:rPr>
          <w:bCs/>
          <w:color w:val="000000"/>
        </w:rPr>
        <w:t>Инструкци</w:t>
      </w:r>
      <w:r>
        <w:rPr>
          <w:bCs/>
          <w:color w:val="000000"/>
        </w:rPr>
        <w:t>ю</w:t>
      </w:r>
      <w:r w:rsidRPr="00751FA7">
        <w:rPr>
          <w:bCs/>
          <w:color w:val="000000"/>
        </w:rPr>
        <w:t xml:space="preserve"> о порядке приема-сдачи под охрану помещения </w:t>
      </w:r>
    </w:p>
    <w:p w:rsidR="00751685" w:rsidRPr="00751FA7" w:rsidRDefault="00751FA7" w:rsidP="00751FA7">
      <w:pPr>
        <w:pStyle w:val="a5"/>
        <w:spacing w:line="276" w:lineRule="auto"/>
        <w:contextualSpacing/>
        <w:jc w:val="both"/>
        <w:rPr>
          <w:szCs w:val="28"/>
        </w:rPr>
      </w:pPr>
      <w:r>
        <w:rPr>
          <w:bCs/>
          <w:color w:val="000000"/>
        </w:rPr>
        <w:t>Р</w:t>
      </w:r>
      <w:r w:rsidRPr="00751FA7">
        <w:rPr>
          <w:bCs/>
          <w:color w:val="000000"/>
        </w:rPr>
        <w:t>ежимно</w:t>
      </w:r>
      <w:r>
        <w:rPr>
          <w:bCs/>
          <w:color w:val="000000"/>
        </w:rPr>
        <w:t>-</w:t>
      </w:r>
      <w:r w:rsidRPr="00751FA7">
        <w:rPr>
          <w:bCs/>
          <w:color w:val="000000"/>
        </w:rPr>
        <w:t>секретного подразделения Администрации муниципального образования  «Унцукульский район»</w:t>
      </w:r>
      <w:r>
        <w:rPr>
          <w:bCs/>
          <w:color w:val="000000"/>
        </w:rPr>
        <w:t xml:space="preserve"> (приложение к постановлению).</w:t>
      </w:r>
    </w:p>
    <w:p w:rsidR="00751FA7" w:rsidRDefault="00751FA7" w:rsidP="00751FA7">
      <w:pPr>
        <w:pStyle w:val="a5"/>
        <w:spacing w:line="276" w:lineRule="auto"/>
        <w:contextualSpacing/>
        <w:jc w:val="both"/>
        <w:rPr>
          <w:szCs w:val="28"/>
        </w:rPr>
      </w:pPr>
    </w:p>
    <w:p w:rsidR="00751FA7" w:rsidRDefault="00751FA7" w:rsidP="00751FA7">
      <w:pPr>
        <w:pStyle w:val="a5"/>
        <w:spacing w:line="276" w:lineRule="auto"/>
        <w:contextualSpacing/>
        <w:jc w:val="both"/>
        <w:rPr>
          <w:szCs w:val="28"/>
        </w:rPr>
      </w:pPr>
    </w:p>
    <w:p w:rsidR="00751685" w:rsidRPr="0084125E" w:rsidRDefault="00751685" w:rsidP="00751FA7">
      <w:pPr>
        <w:pStyle w:val="a5"/>
        <w:spacing w:line="276" w:lineRule="auto"/>
        <w:contextualSpacing/>
        <w:jc w:val="both"/>
        <w:rPr>
          <w:b/>
          <w:szCs w:val="28"/>
        </w:rPr>
      </w:pPr>
      <w:r w:rsidRPr="0084125E">
        <w:rPr>
          <w:b/>
          <w:szCs w:val="28"/>
        </w:rPr>
        <w:t xml:space="preserve">Глава МО </w:t>
      </w:r>
    </w:p>
    <w:p w:rsidR="00751685" w:rsidRPr="0084125E" w:rsidRDefault="00751685" w:rsidP="00751FA7">
      <w:pPr>
        <w:pStyle w:val="a5"/>
        <w:spacing w:line="276" w:lineRule="auto"/>
        <w:contextualSpacing/>
        <w:jc w:val="both"/>
        <w:rPr>
          <w:b/>
          <w:szCs w:val="28"/>
        </w:rPr>
      </w:pPr>
      <w:r w:rsidRPr="0084125E">
        <w:rPr>
          <w:b/>
          <w:szCs w:val="28"/>
        </w:rPr>
        <w:t>«Унцукульский район»</w:t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  <w:t>И. Нурмагомедов</w:t>
      </w:r>
    </w:p>
    <w:p w:rsidR="00751685" w:rsidRPr="0084125E" w:rsidRDefault="00751685" w:rsidP="00751685">
      <w:pPr>
        <w:pStyle w:val="a5"/>
        <w:ind w:firstLine="708"/>
        <w:jc w:val="right"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FA7" w:rsidRDefault="00751FA7" w:rsidP="00751685">
      <w:pPr>
        <w:pStyle w:val="a5"/>
        <w:ind w:left="5955" w:firstLine="708"/>
        <w:contextualSpacing/>
        <w:rPr>
          <w:szCs w:val="28"/>
        </w:rPr>
      </w:pPr>
    </w:p>
    <w:p w:rsidR="00751FA7" w:rsidRDefault="00751FA7" w:rsidP="00751685">
      <w:pPr>
        <w:pStyle w:val="a5"/>
        <w:ind w:left="5955" w:firstLine="708"/>
        <w:contextualSpacing/>
        <w:rPr>
          <w:szCs w:val="28"/>
        </w:rPr>
      </w:pPr>
    </w:p>
    <w:p w:rsidR="00751FA7" w:rsidRPr="0084125E" w:rsidRDefault="00751FA7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FA7" w:rsidRDefault="00751685" w:rsidP="00751FA7">
      <w:pPr>
        <w:spacing w:line="200" w:lineRule="atLeast"/>
        <w:ind w:left="5529"/>
        <w:jc w:val="center"/>
        <w:rPr>
          <w:bCs/>
          <w:color w:val="000000"/>
        </w:rPr>
      </w:pPr>
      <w:r w:rsidRPr="0084125E">
        <w:rPr>
          <w:szCs w:val="28"/>
        </w:rPr>
        <w:lastRenderedPageBreak/>
        <w:t xml:space="preserve">  </w:t>
      </w:r>
      <w:r w:rsidR="00751FA7">
        <w:rPr>
          <w:bCs/>
          <w:color w:val="000000"/>
        </w:rPr>
        <w:t>Приложение</w:t>
      </w:r>
    </w:p>
    <w:p w:rsidR="00751FA7" w:rsidRDefault="00751FA7" w:rsidP="00751FA7">
      <w:pPr>
        <w:spacing w:line="200" w:lineRule="atLeast"/>
        <w:ind w:left="5529"/>
        <w:jc w:val="center"/>
        <w:rPr>
          <w:bCs/>
          <w:color w:val="000000"/>
        </w:rPr>
      </w:pPr>
      <w:r>
        <w:rPr>
          <w:bCs/>
          <w:color w:val="000000"/>
        </w:rPr>
        <w:t>к постановлению главы</w:t>
      </w:r>
    </w:p>
    <w:p w:rsidR="00751FA7" w:rsidRDefault="00751FA7" w:rsidP="00751FA7">
      <w:pPr>
        <w:spacing w:line="200" w:lineRule="atLeast"/>
        <w:ind w:left="5529"/>
        <w:jc w:val="center"/>
        <w:rPr>
          <w:bCs/>
          <w:color w:val="000000"/>
        </w:rPr>
      </w:pPr>
      <w:r>
        <w:rPr>
          <w:bCs/>
          <w:color w:val="000000"/>
        </w:rPr>
        <w:t>МО «Унцукульский район»</w:t>
      </w:r>
    </w:p>
    <w:p w:rsidR="00751FA7" w:rsidRDefault="00751FA7" w:rsidP="00751FA7">
      <w:pPr>
        <w:spacing w:line="200" w:lineRule="atLeast"/>
        <w:ind w:left="5670"/>
        <w:jc w:val="center"/>
        <w:rPr>
          <w:bCs/>
          <w:color w:val="000000"/>
        </w:rPr>
      </w:pPr>
      <w:r>
        <w:rPr>
          <w:bCs/>
          <w:color w:val="000000"/>
        </w:rPr>
        <w:t>от «06» декабря  2017г. №130</w:t>
      </w:r>
    </w:p>
    <w:p w:rsidR="00751FA7" w:rsidRDefault="00751FA7" w:rsidP="00751FA7">
      <w:pPr>
        <w:spacing w:line="200" w:lineRule="atLeast"/>
        <w:ind w:left="5670"/>
        <w:jc w:val="center"/>
        <w:rPr>
          <w:bCs/>
          <w:color w:val="000000"/>
        </w:rPr>
      </w:pPr>
    </w:p>
    <w:p w:rsidR="00751FA7" w:rsidRPr="00C5428B" w:rsidRDefault="00751FA7" w:rsidP="00751FA7">
      <w:pPr>
        <w:spacing w:line="200" w:lineRule="atLeast"/>
        <w:ind w:left="6804"/>
        <w:jc w:val="center"/>
        <w:rPr>
          <w:bCs/>
          <w:color w:val="000000"/>
        </w:rPr>
      </w:pPr>
    </w:p>
    <w:p w:rsidR="00751FA7" w:rsidRPr="00F35ECD" w:rsidRDefault="00751FA7" w:rsidP="00751FA7">
      <w:pPr>
        <w:spacing w:line="200" w:lineRule="atLeast"/>
        <w:jc w:val="center"/>
        <w:rPr>
          <w:color w:val="000000"/>
          <w:szCs w:val="15"/>
        </w:rPr>
      </w:pPr>
      <w:r w:rsidRPr="00F35ECD">
        <w:rPr>
          <w:b/>
          <w:bCs/>
          <w:color w:val="000000"/>
        </w:rPr>
        <w:t>Инструкция</w:t>
      </w:r>
      <w:r w:rsidRPr="00F35ECD">
        <w:rPr>
          <w:b/>
          <w:bCs/>
          <w:color w:val="000000"/>
          <w:szCs w:val="15"/>
        </w:rPr>
        <w:br/>
      </w:r>
      <w:r w:rsidRPr="00F35ECD">
        <w:rPr>
          <w:b/>
          <w:bCs/>
          <w:color w:val="000000"/>
        </w:rPr>
        <w:t> о порядке приема-сдачи под охрану помещения режимно - секретного </w:t>
      </w:r>
      <w:r w:rsidRPr="00F35ECD">
        <w:rPr>
          <w:b/>
          <w:bCs/>
          <w:color w:val="000000"/>
          <w:szCs w:val="15"/>
        </w:rPr>
        <w:br/>
      </w:r>
      <w:r w:rsidRPr="00F35ECD">
        <w:rPr>
          <w:b/>
          <w:bCs/>
          <w:color w:val="000000"/>
        </w:rPr>
        <w:t>подразделения администрации муниципального образования </w:t>
      </w:r>
      <w:r w:rsidRPr="00F35ECD">
        <w:rPr>
          <w:b/>
          <w:bCs/>
          <w:color w:val="000000"/>
          <w:szCs w:val="15"/>
        </w:rPr>
        <w:br/>
      </w:r>
      <w:r w:rsidRPr="00F35ECD">
        <w:rPr>
          <w:b/>
          <w:bCs/>
          <w:color w:val="000000"/>
        </w:rPr>
        <w:t>«</w:t>
      </w:r>
      <w:r>
        <w:rPr>
          <w:b/>
          <w:bCs/>
          <w:color w:val="000000"/>
        </w:rPr>
        <w:t>Унцукульский</w:t>
      </w:r>
      <w:r w:rsidRPr="00F35ECD">
        <w:rPr>
          <w:b/>
          <w:bCs/>
          <w:color w:val="000000"/>
        </w:rPr>
        <w:t xml:space="preserve"> район»</w:t>
      </w:r>
    </w:p>
    <w:p w:rsidR="00751FA7" w:rsidRPr="00F35ECD" w:rsidRDefault="00751FA7" w:rsidP="00751FA7">
      <w:pPr>
        <w:rPr>
          <w:sz w:val="24"/>
        </w:rPr>
      </w:pPr>
    </w:p>
    <w:p w:rsidR="00751FA7" w:rsidRPr="00F35ECD" w:rsidRDefault="00751FA7" w:rsidP="00751FA7">
      <w:pPr>
        <w:pStyle w:val="ab"/>
        <w:numPr>
          <w:ilvl w:val="0"/>
          <w:numId w:val="5"/>
        </w:num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5"/>
        </w:rPr>
      </w:pPr>
      <w:r w:rsidRPr="00F35ECD">
        <w:rPr>
          <w:rFonts w:ascii="Times New Roman" w:eastAsia="Times New Roman" w:hAnsi="Times New Roman" w:cs="Times New Roman"/>
          <w:b/>
          <w:color w:val="000000"/>
          <w:sz w:val="28"/>
          <w:szCs w:val="15"/>
        </w:rPr>
        <w:t>Общие положения</w:t>
      </w:r>
    </w:p>
    <w:p w:rsidR="00751FA7" w:rsidRDefault="00751FA7" w:rsidP="00751FA7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5"/>
        </w:rPr>
      </w:pP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      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1. Охрана помещения режимно - секретного подразделения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Унцукульский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район» (далее - режимное подразделение) в нерабочее время, выходные и праздничные дни осуществляется сторожем муниципального казенного учреждения «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Центр обслуживания муниципальных учреждений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»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Унцукульский район» (далее - сторож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) с пом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ощью технических средств охраны.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Прибор контроля и управления охранной сигнализацией находится в 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п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омещении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режимно - секретного подразделения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.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     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2. Сдачу под охрану и вскрытие режимного помещения могут осуществлять только работники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Унцукульский район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» (далее - МО «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Унцукульский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район»), указанные в списке работников администрации МО «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Унцукульский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район», имеющих право на сдачу под охрану и вскрытие помещения режимно - секретного подразделения администрации МО «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Унцукульский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район» (далее - список), экземпляр которого находится у сторожа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.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</w:p>
    <w:p w:rsidR="00751FA7" w:rsidRDefault="00751FA7" w:rsidP="00751FA7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5"/>
        </w:rPr>
      </w:pPr>
    </w:p>
    <w:p w:rsidR="00751FA7" w:rsidRPr="00F35ECD" w:rsidRDefault="00751FA7" w:rsidP="00751FA7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5"/>
        </w:rPr>
      </w:pPr>
      <w:r w:rsidRPr="00F35ECD">
        <w:rPr>
          <w:rFonts w:ascii="Times New Roman" w:eastAsia="Times New Roman" w:hAnsi="Times New Roman" w:cs="Times New Roman"/>
          <w:b/>
          <w:color w:val="000000"/>
          <w:sz w:val="28"/>
          <w:szCs w:val="15"/>
        </w:rPr>
        <w:t>Порядок приема - сдачи под охрану режимного помещения</w:t>
      </w:r>
      <w:r w:rsidRPr="00F35ECD">
        <w:rPr>
          <w:rFonts w:ascii="Times New Roman" w:eastAsia="Times New Roman" w:hAnsi="Times New Roman" w:cs="Times New Roman"/>
          <w:b/>
          <w:color w:val="000000"/>
          <w:sz w:val="28"/>
          <w:szCs w:val="15"/>
        </w:rPr>
        <w:br/>
      </w:r>
    </w:p>
    <w:p w:rsidR="00751FA7" w:rsidRPr="00F35ECD" w:rsidRDefault="00751FA7" w:rsidP="00751FA7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     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1. Ключи от режимного помещения относятся к предметам строгой отчетности и хранятся в опечатанном пенале. Передача ключа посторонним лицам, оставление без присмотра, а также изготовление его дубликата - запрещается. По каждому случаю утраты ключа назначается служебное расследование.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     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Запрещается выдача пенала с ключами работникам администрации МО «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Унцукульский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район», не внесенным в соответствующий список.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     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2. В нерабочее время, выходные и праздничные дни ключи от режимного помещения хранятся у сторожа в опечатанном пенале  на специальном стенде. На пенал наклеивается этикетка с указанием номера кабинета и номера печати, которой данный пенал и кабинет опечатываются.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lastRenderedPageBreak/>
        <w:t xml:space="preserve">      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3. При сдаче под охрану режимного помещения проверяется исправность охранной сигнализации. После проверки исправности охранной сигнализации режимное помещение запирается и опечатывается. Для опечатывания входной двери режимного помещения используется «печать №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760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».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     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4. Режимное помещение, с опечатанной входной дверью и пенал с ключами, опечатанные «печатью №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760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» сдаются сторожу с указанием времени приема - сдачи и проставлением отметок о включении и выключении охранной сигнализации в журнале приема (сдачи) под охрану режимных помещений, спецхранилищ, сейфов (металлических шкафов) и ключей от них (далее - журнал). Записи в журнале ведутся аккуратно и только шариковой ручкой, с указанием фамилии сдавшего и принявшего режимное помещение под охрану.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     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5. Перед сдачей под охрану режимного помещения, сторож обязан проверить целостность оттиска печати на входной двери режимного помещения и на пенале с ключами, и убедившись в целостности оттисков печати принять под охрану данный кабинет.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     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6. Перед началом рабочего дня вскрытие режимного помещения производится в присутствии сторожа и лица, имеющего соответствующий допуск и указанного в списке, при этом проверяется целостность оттисков печати на пенале с ключами и входной двери режимного помещения, только после чего делается соответствующая запись в журнале.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     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7. При отсутствии работника, ответственного за режимное помещение, указанное помещение может быть вскрыто комиссией, создаваемой по указанию Главы МО «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Унцукульский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район». Вскрытие оформляется актом. По факту вскрытия в журнале производится соответствующая запись, которая подтверждается подписью Главы МО «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Унцукульский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район» принявшего решение о вскрытии режимного помещения.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     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>8. При обнаружении нарушения целостности оттисков печати, повреждения замков или других признаков указывающих на возможное проникновение в режимное помещение, оно не вскрывается, о случившемся составляется акт в произвольной форме, и немедленно ставятся в известность Глава МО «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Унцукульский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район», работник ответственный за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режимное помещение и дежурный 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УФСБ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Республике Дагестан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Унцукульском</w:t>
      </w:r>
      <w:r w:rsidRPr="00F35ECD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районе. Одновременно принимаются меры по охране места происшествия, до прибытия сотрудников органов безопасности в режимное помещение никто не допускается.</w:t>
      </w:r>
    </w:p>
    <w:p w:rsidR="00751FA7" w:rsidRPr="00F35ECD" w:rsidRDefault="00751FA7" w:rsidP="00751FA7"/>
    <w:p w:rsidR="00C15EA6" w:rsidRPr="00576EE6" w:rsidRDefault="00C15EA6" w:rsidP="00751FA7">
      <w:pPr>
        <w:pStyle w:val="a5"/>
        <w:ind w:left="5955" w:firstLine="708"/>
        <w:contextualSpacing/>
        <w:rPr>
          <w:szCs w:val="28"/>
        </w:rPr>
      </w:pPr>
    </w:p>
    <w:sectPr w:rsidR="00C15EA6" w:rsidRPr="00576EE6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6D" w:rsidRDefault="0058286D" w:rsidP="00F72713">
      <w:r>
        <w:separator/>
      </w:r>
    </w:p>
  </w:endnote>
  <w:endnote w:type="continuationSeparator" w:id="1">
    <w:p w:rsidR="0058286D" w:rsidRDefault="0058286D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6D" w:rsidRDefault="0058286D" w:rsidP="00F72713">
      <w:r>
        <w:separator/>
      </w:r>
    </w:p>
  </w:footnote>
  <w:footnote w:type="continuationSeparator" w:id="1">
    <w:p w:rsidR="0058286D" w:rsidRDefault="0058286D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AF53AF1"/>
    <w:multiLevelType w:val="hybridMultilevel"/>
    <w:tmpl w:val="8D64BD24"/>
    <w:lvl w:ilvl="0" w:tplc="D1786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EEB2FB1"/>
    <w:multiLevelType w:val="hybridMultilevel"/>
    <w:tmpl w:val="4308E6F8"/>
    <w:lvl w:ilvl="0" w:tplc="565A1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95086"/>
    <w:rsid w:val="000D17CE"/>
    <w:rsid w:val="000D3104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435D5B"/>
    <w:rsid w:val="004761B1"/>
    <w:rsid w:val="004A2332"/>
    <w:rsid w:val="004C2AC9"/>
    <w:rsid w:val="004D7377"/>
    <w:rsid w:val="005564F7"/>
    <w:rsid w:val="00576EE6"/>
    <w:rsid w:val="00580E26"/>
    <w:rsid w:val="0058286D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51685"/>
    <w:rsid w:val="00751FA7"/>
    <w:rsid w:val="00764CED"/>
    <w:rsid w:val="00765E05"/>
    <w:rsid w:val="00777E59"/>
    <w:rsid w:val="00797E21"/>
    <w:rsid w:val="007A3D84"/>
    <w:rsid w:val="007E34A0"/>
    <w:rsid w:val="007F7747"/>
    <w:rsid w:val="008068D3"/>
    <w:rsid w:val="00810279"/>
    <w:rsid w:val="00860453"/>
    <w:rsid w:val="008D0048"/>
    <w:rsid w:val="008D1C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0E47"/>
    <w:rsid w:val="00B212B6"/>
    <w:rsid w:val="00B3232E"/>
    <w:rsid w:val="00B32D4D"/>
    <w:rsid w:val="00B37A76"/>
    <w:rsid w:val="00B4691E"/>
    <w:rsid w:val="00BD0018"/>
    <w:rsid w:val="00BF4594"/>
    <w:rsid w:val="00C03A01"/>
    <w:rsid w:val="00C15EA6"/>
    <w:rsid w:val="00C52211"/>
    <w:rsid w:val="00C94301"/>
    <w:rsid w:val="00CC47A5"/>
    <w:rsid w:val="00D37B48"/>
    <w:rsid w:val="00DB5E1A"/>
    <w:rsid w:val="00E030BC"/>
    <w:rsid w:val="00E403BB"/>
    <w:rsid w:val="00E75007"/>
    <w:rsid w:val="00EA7222"/>
    <w:rsid w:val="00EC3698"/>
    <w:rsid w:val="00EC5F50"/>
    <w:rsid w:val="00EE2CDE"/>
    <w:rsid w:val="00F113D3"/>
    <w:rsid w:val="00F31533"/>
    <w:rsid w:val="00F7271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2017-03-13T12:44:00Z</cp:lastPrinted>
  <dcterms:created xsi:type="dcterms:W3CDTF">2018-01-12T09:53:00Z</dcterms:created>
  <dcterms:modified xsi:type="dcterms:W3CDTF">2018-01-12T09:53:00Z</dcterms:modified>
</cp:coreProperties>
</file>