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7" o:title=""/>
          </v:shape>
          <o:OLEObject Type="Embed" ProgID="Microsoft" ShapeID="_x0000_i1025" DrawAspect="Content" ObjectID="_1569741841" r:id="rId8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591AD3" w:rsidRPr="00591AD3" w:rsidRDefault="00431D9F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F72713" w:rsidRDefault="00F72713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 w:rsidRPr="00591AD3">
        <w:rPr>
          <w:b/>
        </w:rPr>
        <w:t>ПОСТАНОВЛЕНИЕ</w:t>
      </w:r>
    </w:p>
    <w:p w:rsidR="00F72713" w:rsidRDefault="00F72713" w:rsidP="00591AD3">
      <w:pPr>
        <w:jc w:val="center"/>
        <w:rPr>
          <w:b/>
        </w:rPr>
      </w:pPr>
    </w:p>
    <w:p w:rsidR="00591AD3" w:rsidRDefault="00591AD3" w:rsidP="00591AD3">
      <w:pPr>
        <w:jc w:val="center"/>
      </w:pPr>
      <w:r>
        <w:rPr>
          <w:b/>
        </w:rPr>
        <w:t>от «</w:t>
      </w:r>
      <w:r w:rsidR="00BD3A96">
        <w:rPr>
          <w:b/>
        </w:rPr>
        <w:t>22</w:t>
      </w:r>
      <w:r>
        <w:rPr>
          <w:b/>
        </w:rPr>
        <w:t>»</w:t>
      </w:r>
      <w:r w:rsidR="00BD3A96">
        <w:rPr>
          <w:b/>
        </w:rPr>
        <w:t xml:space="preserve"> сентября </w:t>
      </w:r>
      <w:r>
        <w:rPr>
          <w:b/>
        </w:rPr>
        <w:t>2017 г. №</w:t>
      </w:r>
      <w:r w:rsidR="00BD3A96">
        <w:rPr>
          <w:b/>
        </w:rPr>
        <w:t xml:space="preserve"> 108</w:t>
      </w:r>
    </w:p>
    <w:p w:rsidR="00591AD3" w:rsidRPr="00591AD3" w:rsidRDefault="00591AD3" w:rsidP="00591AD3">
      <w:pPr>
        <w:jc w:val="both"/>
        <w:rPr>
          <w:szCs w:val="28"/>
        </w:rPr>
      </w:pPr>
    </w:p>
    <w:p w:rsidR="00BD3A96" w:rsidRPr="00BD3A96" w:rsidRDefault="00BD3A96" w:rsidP="00BD3A96">
      <w:pPr>
        <w:pStyle w:val="a5"/>
        <w:jc w:val="center"/>
        <w:rPr>
          <w:b/>
          <w:lang w:eastAsia="ru-RU" w:bidi="ru-RU"/>
        </w:rPr>
      </w:pPr>
      <w:r w:rsidRPr="00BD3A96">
        <w:rPr>
          <w:b/>
          <w:lang w:eastAsia="ru-RU" w:bidi="ru-RU"/>
        </w:rPr>
        <w:t>О формировании фонда капитального ремонта</w:t>
      </w:r>
    </w:p>
    <w:p w:rsidR="00BD3A96" w:rsidRDefault="00BD3A96" w:rsidP="00BD3A96">
      <w:pPr>
        <w:pStyle w:val="a5"/>
        <w:jc w:val="center"/>
        <w:rPr>
          <w:b/>
          <w:lang w:eastAsia="ru-RU" w:bidi="ru-RU"/>
        </w:rPr>
      </w:pPr>
      <w:r w:rsidRPr="00BD3A96">
        <w:rPr>
          <w:b/>
          <w:lang w:eastAsia="ru-RU" w:bidi="ru-RU"/>
        </w:rPr>
        <w:t>на счете регионального оператора</w:t>
      </w:r>
    </w:p>
    <w:p w:rsidR="00BD3A96" w:rsidRPr="00BD3A96" w:rsidRDefault="00BD3A96" w:rsidP="00BD3A96">
      <w:pPr>
        <w:pStyle w:val="a5"/>
        <w:jc w:val="both"/>
        <w:rPr>
          <w:b/>
          <w:szCs w:val="28"/>
        </w:rPr>
      </w:pPr>
    </w:p>
    <w:p w:rsidR="00BD3A96" w:rsidRPr="00BD3A96" w:rsidRDefault="00BD3A96" w:rsidP="00BD3A96">
      <w:pPr>
        <w:pStyle w:val="23"/>
        <w:shd w:val="clear" w:color="auto" w:fill="auto"/>
        <w:spacing w:before="0" w:after="244"/>
        <w:ind w:left="20" w:right="20"/>
        <w:rPr>
          <w:sz w:val="28"/>
          <w:szCs w:val="28"/>
        </w:rPr>
      </w:pPr>
      <w:r w:rsidRPr="00BD3A96">
        <w:rPr>
          <w:color w:val="000000"/>
          <w:sz w:val="28"/>
          <w:szCs w:val="28"/>
          <w:lang w:eastAsia="ru-RU" w:bidi="ru-RU"/>
        </w:rPr>
        <w:t>В соответствии с частью 7 статьи 170 Жилищного кодекса Российской Федерации, Законом Республики Дагестан от 09.07.2013 г. № 157 «Об организации проведения капитального ремонта общего имущества в многоквартирных домах в Республике Дагестан» и в целях формирования фонда капитального ремонта на счете регионального оператора:</w:t>
      </w:r>
    </w:p>
    <w:p w:rsidR="00BD3A96" w:rsidRPr="00BD3A96" w:rsidRDefault="00BD3A96" w:rsidP="00BD3A96">
      <w:pPr>
        <w:pStyle w:val="2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BD3A96">
        <w:rPr>
          <w:color w:val="000000"/>
          <w:sz w:val="28"/>
          <w:szCs w:val="28"/>
          <w:lang w:eastAsia="ru-RU" w:bidi="ru-RU"/>
        </w:rPr>
        <w:t>1.Определить формирование фонда капитального ремонта в отношении многоквартирных домов, указанных в приложении № 1 к настоящему постановлению, на счете оператора - «Дагестанского некоммерческого фонда капитального ремонта общего имущества в многоквартирных домах».</w:t>
      </w:r>
    </w:p>
    <w:p w:rsidR="00BD3A96" w:rsidRDefault="00BD3A96" w:rsidP="00BD3A96">
      <w:pPr>
        <w:pStyle w:val="2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BD3A96">
        <w:rPr>
          <w:color w:val="000000"/>
          <w:sz w:val="28"/>
          <w:szCs w:val="28"/>
          <w:lang w:eastAsia="ru-RU" w:bidi="ru-RU"/>
        </w:rPr>
        <w:t>2.Данное постановление опубликовать на официальном сайте администрации МО «Унцукульский район» и в газете «Садовод».</w:t>
      </w:r>
    </w:p>
    <w:p w:rsidR="00BD3A96" w:rsidRDefault="00BD3A96" w:rsidP="00BD3A96">
      <w:pPr>
        <w:tabs>
          <w:tab w:val="left" w:pos="960"/>
        </w:tabs>
        <w:jc w:val="both"/>
        <w:rPr>
          <w:color w:val="000000"/>
          <w:lang w:eastAsia="ru-RU" w:bidi="ru-RU"/>
        </w:rPr>
      </w:pPr>
      <w:r>
        <w:rPr>
          <w:lang w:eastAsia="en-US"/>
        </w:rPr>
        <w:t xml:space="preserve">         </w:t>
      </w:r>
      <w:r>
        <w:rPr>
          <w:color w:val="000000"/>
          <w:lang w:eastAsia="ru-RU" w:bidi="ru-RU"/>
        </w:rPr>
        <w:t>3.Контроль исполнения настоящего постановления возложить на и.о. помощника главы администрации МО «Унцукульский район» Гаджиева М.Г.</w:t>
      </w:r>
    </w:p>
    <w:p w:rsidR="00BD3A96" w:rsidRDefault="00BD3A96" w:rsidP="00BD3A96">
      <w:pPr>
        <w:tabs>
          <w:tab w:val="left" w:pos="960"/>
        </w:tabs>
        <w:jc w:val="both"/>
        <w:rPr>
          <w:color w:val="000000"/>
          <w:lang w:eastAsia="ru-RU" w:bidi="ru-RU"/>
        </w:rPr>
      </w:pPr>
    </w:p>
    <w:p w:rsidR="00BD3A96" w:rsidRDefault="00BD3A96" w:rsidP="00BD3A96">
      <w:pPr>
        <w:tabs>
          <w:tab w:val="left" w:pos="960"/>
        </w:tabs>
        <w:jc w:val="both"/>
        <w:rPr>
          <w:color w:val="000000"/>
          <w:lang w:eastAsia="ru-RU" w:bidi="ru-RU"/>
        </w:rPr>
      </w:pPr>
    </w:p>
    <w:p w:rsidR="00BD3A96" w:rsidRDefault="00BD3A96" w:rsidP="00BD3A96">
      <w:pPr>
        <w:tabs>
          <w:tab w:val="left" w:pos="960"/>
        </w:tabs>
        <w:jc w:val="both"/>
        <w:rPr>
          <w:color w:val="000000"/>
          <w:lang w:eastAsia="ru-RU" w:bidi="ru-RU"/>
        </w:rPr>
      </w:pPr>
    </w:p>
    <w:p w:rsidR="00BD3A96" w:rsidRPr="00BD3A96" w:rsidRDefault="00BD3A96" w:rsidP="00BD3A96">
      <w:pPr>
        <w:tabs>
          <w:tab w:val="left" w:pos="960"/>
        </w:tabs>
        <w:jc w:val="both"/>
        <w:rPr>
          <w:b/>
          <w:color w:val="000000"/>
          <w:lang w:eastAsia="ru-RU" w:bidi="ru-RU"/>
        </w:rPr>
      </w:pPr>
      <w:r w:rsidRPr="00BD3A96">
        <w:rPr>
          <w:b/>
          <w:color w:val="000000"/>
          <w:lang w:eastAsia="ru-RU" w:bidi="ru-RU"/>
        </w:rPr>
        <w:t xml:space="preserve">         Глава МО</w:t>
      </w:r>
    </w:p>
    <w:p w:rsidR="00BD3A96" w:rsidRDefault="00BD3A96" w:rsidP="00BD3A96">
      <w:pPr>
        <w:tabs>
          <w:tab w:val="left" w:pos="960"/>
        </w:tabs>
        <w:jc w:val="both"/>
        <w:rPr>
          <w:b/>
          <w:color w:val="000000"/>
          <w:lang w:eastAsia="ru-RU" w:bidi="ru-RU"/>
        </w:rPr>
      </w:pPr>
      <w:r w:rsidRPr="00BD3A96">
        <w:rPr>
          <w:b/>
          <w:color w:val="000000"/>
          <w:lang w:eastAsia="ru-RU" w:bidi="ru-RU"/>
        </w:rPr>
        <w:t>«Унцукульский район»                                               И.</w:t>
      </w:r>
      <w:r>
        <w:rPr>
          <w:b/>
          <w:color w:val="000000"/>
          <w:lang w:eastAsia="ru-RU" w:bidi="ru-RU"/>
        </w:rPr>
        <w:t xml:space="preserve"> </w:t>
      </w:r>
      <w:r w:rsidRPr="00BD3A96">
        <w:rPr>
          <w:b/>
          <w:color w:val="000000"/>
          <w:lang w:eastAsia="ru-RU" w:bidi="ru-RU"/>
        </w:rPr>
        <w:t>Нурмагомедов</w:t>
      </w:r>
    </w:p>
    <w:p w:rsidR="00BD3A96" w:rsidRDefault="00BD3A96" w:rsidP="00BD3A96">
      <w:pPr>
        <w:tabs>
          <w:tab w:val="left" w:pos="960"/>
        </w:tabs>
        <w:jc w:val="both"/>
        <w:rPr>
          <w:b/>
          <w:color w:val="000000"/>
          <w:lang w:eastAsia="ru-RU" w:bidi="ru-RU"/>
        </w:rPr>
      </w:pPr>
    </w:p>
    <w:p w:rsidR="00BD3A96" w:rsidRPr="00BD3A96" w:rsidRDefault="00BD3A96" w:rsidP="00BD3A96">
      <w:pPr>
        <w:tabs>
          <w:tab w:val="left" w:pos="960"/>
        </w:tabs>
        <w:jc w:val="both"/>
        <w:rPr>
          <w:b/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</w:p>
    <w:p w:rsidR="00BD3A96" w:rsidRDefault="00BD3A96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  <w:sectPr w:rsidR="00BD3A96" w:rsidSect="00B32D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3A96" w:rsidRDefault="0046433F" w:rsidP="00BD3A96">
      <w:pPr>
        <w:pStyle w:val="22"/>
        <w:shd w:val="clear" w:color="auto" w:fill="auto"/>
        <w:spacing w:before="0" w:after="0" w:line="298" w:lineRule="exact"/>
        <w:ind w:left="106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</w:t>
      </w:r>
      <w:r w:rsidR="00BD3A96">
        <w:rPr>
          <w:color w:val="000000"/>
          <w:lang w:eastAsia="ru-RU" w:bidi="ru-RU"/>
        </w:rPr>
        <w:t xml:space="preserve">Приложение </w:t>
      </w:r>
    </w:p>
    <w:p w:rsidR="0046433F" w:rsidRDefault="0046433F" w:rsidP="0046433F">
      <w:pPr>
        <w:pStyle w:val="22"/>
        <w:shd w:val="clear" w:color="auto" w:fill="auto"/>
        <w:spacing w:before="0" w:after="0" w:line="298" w:lineRule="exact"/>
        <w:ind w:left="10640" w:hanging="434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к постановлению Администрации</w:t>
      </w:r>
    </w:p>
    <w:p w:rsidR="0046433F" w:rsidRDefault="0046433F" w:rsidP="0046433F">
      <w:pPr>
        <w:pStyle w:val="22"/>
        <w:shd w:val="clear" w:color="auto" w:fill="auto"/>
        <w:spacing w:before="0" w:after="0" w:line="298" w:lineRule="exact"/>
        <w:ind w:left="10640" w:hanging="434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МО «Унцукульский район» </w:t>
      </w:r>
    </w:p>
    <w:p w:rsidR="0046433F" w:rsidRDefault="0046433F" w:rsidP="0046433F">
      <w:pPr>
        <w:pStyle w:val="22"/>
        <w:shd w:val="clear" w:color="auto" w:fill="auto"/>
        <w:spacing w:before="0" w:after="0" w:line="298" w:lineRule="exact"/>
        <w:ind w:left="10640" w:hanging="434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от 22 сентября  2017 г. № 108 </w:t>
      </w:r>
    </w:p>
    <w:p w:rsidR="00BD3A96" w:rsidRDefault="00BD3A96" w:rsidP="00BD3A96">
      <w:pPr>
        <w:pStyle w:val="32"/>
        <w:shd w:val="clear" w:color="auto" w:fill="auto"/>
        <w:spacing w:before="0" w:after="0" w:line="346" w:lineRule="exact"/>
        <w:ind w:left="220"/>
      </w:pPr>
      <w:r>
        <w:rPr>
          <w:color w:val="000000"/>
          <w:lang w:eastAsia="ru-RU" w:bidi="ru-RU"/>
        </w:rPr>
        <w:t>ПЕРЕЧЕНЬ</w:t>
      </w:r>
    </w:p>
    <w:p w:rsidR="00BD3A96" w:rsidRDefault="00BD3A96" w:rsidP="00BD3A96">
      <w:pPr>
        <w:pStyle w:val="32"/>
        <w:shd w:val="clear" w:color="auto" w:fill="auto"/>
        <w:spacing w:before="0" w:after="0" w:line="346" w:lineRule="exact"/>
        <w:ind w:left="220"/>
      </w:pPr>
      <w:r>
        <w:rPr>
          <w:color w:val="000000"/>
          <w:lang w:eastAsia="ru-RU" w:bidi="ru-RU"/>
        </w:rPr>
        <w:t>многоквартирных домов Унцукульского района, в отношении которых планируется проведение капитального ремонта общего имущества и определен способ формирования фонда капитального ремонта на счете</w:t>
      </w:r>
    </w:p>
    <w:p w:rsidR="00BD3A96" w:rsidRDefault="00BD3A96" w:rsidP="00BD3A96">
      <w:pPr>
        <w:pStyle w:val="32"/>
        <w:shd w:val="clear" w:color="auto" w:fill="auto"/>
        <w:spacing w:before="0" w:after="651" w:line="346" w:lineRule="exact"/>
        <w:ind w:left="220"/>
      </w:pPr>
      <w:r>
        <w:rPr>
          <w:color w:val="000000"/>
          <w:lang w:eastAsia="ru-RU" w:bidi="ru-RU"/>
        </w:rPr>
        <w:t>регионального оператора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627"/>
        <w:gridCol w:w="1142"/>
        <w:gridCol w:w="1694"/>
        <w:gridCol w:w="1709"/>
        <w:gridCol w:w="1133"/>
        <w:gridCol w:w="1507"/>
        <w:gridCol w:w="1061"/>
        <w:gridCol w:w="1109"/>
      </w:tblGrid>
      <w:tr w:rsidR="00BD3A96" w:rsidTr="00EA653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60" w:line="26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Адрес многоквартирного дома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11"/>
              </w:rPr>
              <w:t>Материал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11"/>
              </w:rPr>
              <w:t>стен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11"/>
              </w:rPr>
              <w:t>Кол-во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11"/>
              </w:rPr>
              <w:t>этажей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11"/>
              </w:rPr>
              <w:t>Кол-во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11"/>
              </w:rPr>
              <w:t>подъездов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1"/>
              </w:rPr>
              <w:t>Общ.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1"/>
              </w:rPr>
              <w:t>гшощ.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1"/>
              </w:rPr>
              <w:t>дома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1"/>
              </w:rPr>
              <w:t>(кв.м.)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rPr>
                <w:rStyle w:val="11"/>
              </w:rPr>
              <w:t>Общ.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rPr>
                <w:rStyle w:val="11"/>
              </w:rPr>
              <w:t>площ.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rPr>
                <w:rStyle w:val="11"/>
              </w:rPr>
              <w:t>жилых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rPr>
                <w:rStyle w:val="11"/>
              </w:rPr>
              <w:t>помещ.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rPr>
                <w:rStyle w:val="11"/>
              </w:rPr>
              <w:t>(кв.м.)</w:t>
            </w:r>
          </w:p>
        </w:tc>
      </w:tr>
      <w:tr w:rsidR="00BD3A96" w:rsidTr="00EA653A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</w:pPr>
          </w:p>
        </w:tc>
        <w:tc>
          <w:tcPr>
            <w:tcW w:w="4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1"/>
              </w:rPr>
              <w:t>постро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1"/>
              </w:rPr>
              <w:t>енные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1"/>
              </w:rPr>
              <w:t>дома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1"/>
              </w:rPr>
              <w:t>проведение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1"/>
              </w:rPr>
              <w:t>последнего</w:t>
            </w:r>
          </w:p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11"/>
              </w:rPr>
              <w:t>капремонта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framePr w:w="14592" w:wrap="notBeside" w:vAnchor="text" w:hAnchor="text" w:xAlign="center" w:y="1"/>
            </w:pPr>
          </w:p>
        </w:tc>
      </w:tr>
      <w:tr w:rsidR="00BD3A96" w:rsidTr="00EA65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с. Унцукуль, ул. Мустафаева, д. 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2014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Кирпичный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900,2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526,8</w:t>
            </w:r>
          </w:p>
        </w:tc>
      </w:tr>
      <w:tr w:rsidR="00BD3A96" w:rsidTr="00EA653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с. Унцукуль, ул. Мустафаева, д. 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2014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Кирпичный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187,2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124,4</w:t>
            </w:r>
          </w:p>
        </w:tc>
      </w:tr>
      <w:tr w:rsidR="00BD3A96" w:rsidTr="00EA65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с. Унцукуль, ул. Мустафаева, д. 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2014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Кирпичный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354,2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207,2</w:t>
            </w:r>
          </w:p>
        </w:tc>
      </w:tr>
      <w:tr w:rsidR="00BD3A96" w:rsidTr="00EA65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с. Унцукуль, ул. Ярагского, д. 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Кирпичный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146,6</w:t>
            </w:r>
          </w:p>
        </w:tc>
      </w:tr>
      <w:tr w:rsidR="00BD3A96" w:rsidTr="00EA653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с. Унцукуль, ул. Ярагского, д. 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2014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Кирпичный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1 364,2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1 092,7</w:t>
            </w:r>
          </w:p>
        </w:tc>
      </w:tr>
      <w:tr w:rsidR="00BD3A96" w:rsidTr="00EA653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A96" w:rsidRDefault="00BD3A96" w:rsidP="00EA653A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af1"/>
              </w:rPr>
              <w:t>Итого: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1"/>
              </w:rPr>
              <w:t>количество домов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af1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af1"/>
              </w:rPr>
              <w:t>3 043,3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A96" w:rsidRDefault="00BD3A96" w:rsidP="00EA653A">
            <w:pPr>
              <w:pStyle w:val="23"/>
              <w:framePr w:w="145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f1"/>
              </w:rPr>
              <w:t>2 097,7</w:t>
            </w:r>
          </w:p>
        </w:tc>
      </w:tr>
    </w:tbl>
    <w:p w:rsidR="00BD3A96" w:rsidRDefault="00BD3A96" w:rsidP="00BD3A96">
      <w:pPr>
        <w:rPr>
          <w:sz w:val="2"/>
          <w:szCs w:val="2"/>
        </w:rPr>
      </w:pPr>
    </w:p>
    <w:p w:rsidR="00BD3A96" w:rsidRDefault="00BD3A96" w:rsidP="00BD3A96">
      <w:pPr>
        <w:rPr>
          <w:sz w:val="2"/>
          <w:szCs w:val="2"/>
        </w:rPr>
      </w:pPr>
    </w:p>
    <w:p w:rsidR="00C15EA6" w:rsidRPr="00576EE6" w:rsidRDefault="00C15EA6" w:rsidP="00BD3A96">
      <w:pPr>
        <w:widowControl w:val="0"/>
        <w:jc w:val="center"/>
        <w:rPr>
          <w:szCs w:val="28"/>
        </w:rPr>
      </w:pPr>
    </w:p>
    <w:sectPr w:rsidR="00C15EA6" w:rsidRPr="00576EE6" w:rsidSect="00BD3A9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A0" w:rsidRDefault="003650A0" w:rsidP="00F72713">
      <w:r>
        <w:separator/>
      </w:r>
    </w:p>
  </w:endnote>
  <w:endnote w:type="continuationSeparator" w:id="1">
    <w:p w:rsidR="003650A0" w:rsidRDefault="003650A0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A0" w:rsidRDefault="003650A0" w:rsidP="00F72713">
      <w:r>
        <w:separator/>
      </w:r>
    </w:p>
  </w:footnote>
  <w:footnote w:type="continuationSeparator" w:id="1">
    <w:p w:rsidR="003650A0" w:rsidRDefault="003650A0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40B8D"/>
    <w:rsid w:val="0004659B"/>
    <w:rsid w:val="00095086"/>
    <w:rsid w:val="000D17CE"/>
    <w:rsid w:val="000D3104"/>
    <w:rsid w:val="00167054"/>
    <w:rsid w:val="00182968"/>
    <w:rsid w:val="00220AAD"/>
    <w:rsid w:val="002A2A5A"/>
    <w:rsid w:val="002C5272"/>
    <w:rsid w:val="002E0A17"/>
    <w:rsid w:val="003236A6"/>
    <w:rsid w:val="00334E22"/>
    <w:rsid w:val="00347FA9"/>
    <w:rsid w:val="0035401C"/>
    <w:rsid w:val="003650A0"/>
    <w:rsid w:val="00431D9F"/>
    <w:rsid w:val="0046433F"/>
    <w:rsid w:val="004761B1"/>
    <w:rsid w:val="004A2332"/>
    <w:rsid w:val="004C2AC9"/>
    <w:rsid w:val="004D7377"/>
    <w:rsid w:val="005564F7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64CED"/>
    <w:rsid w:val="00765E05"/>
    <w:rsid w:val="00777E59"/>
    <w:rsid w:val="00797E21"/>
    <w:rsid w:val="007A3D84"/>
    <w:rsid w:val="007F7747"/>
    <w:rsid w:val="008068D3"/>
    <w:rsid w:val="00810279"/>
    <w:rsid w:val="00860453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D3A96"/>
    <w:rsid w:val="00BF4594"/>
    <w:rsid w:val="00C03A01"/>
    <w:rsid w:val="00C15EA6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5F50"/>
    <w:rsid w:val="00EE2CDE"/>
    <w:rsid w:val="00F113D3"/>
    <w:rsid w:val="00F31533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21">
    <w:name w:val="Основной текст (2)_"/>
    <w:basedOn w:val="a0"/>
    <w:link w:val="22"/>
    <w:rsid w:val="00BD3A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D3A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BD3A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7pt-1pt">
    <w:name w:val="Основной текст (2) + 17 pt;Курсив;Малые прописные;Интервал -1 pt"/>
    <w:basedOn w:val="21"/>
    <w:rsid w:val="00BD3A96"/>
    <w:rPr>
      <w:i/>
      <w:iCs/>
      <w:smallCaps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7pt-1pt0">
    <w:name w:val="Основной текст (2) + 17 pt;Курсив;Интервал -1 pt"/>
    <w:basedOn w:val="21"/>
    <w:rsid w:val="00BD3A96"/>
    <w:rPr>
      <w:i/>
      <w:iCs/>
      <w:color w:val="000000"/>
      <w:spacing w:val="-30"/>
      <w:w w:val="100"/>
      <w:position w:val="0"/>
      <w:sz w:val="34"/>
      <w:szCs w:val="34"/>
      <w:lang w:val="ru-RU" w:eastAsia="ru-RU" w:bidi="ru-RU"/>
    </w:rPr>
  </w:style>
  <w:style w:type="character" w:customStyle="1" w:styleId="11">
    <w:name w:val="Основной текст1"/>
    <w:basedOn w:val="af0"/>
    <w:rsid w:val="00BD3A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Основной текст + Полужирный"/>
    <w:basedOn w:val="af0"/>
    <w:rsid w:val="00BD3A9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3A96"/>
    <w:pPr>
      <w:widowControl w:val="0"/>
      <w:shd w:val="clear" w:color="auto" w:fill="FFFFFF"/>
      <w:suppressAutoHyphens w:val="0"/>
      <w:spacing w:before="240" w:after="780" w:line="0" w:lineRule="atLeast"/>
      <w:jc w:val="center"/>
    </w:pPr>
    <w:rPr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BD3A96"/>
    <w:pPr>
      <w:widowControl w:val="0"/>
      <w:shd w:val="clear" w:color="auto" w:fill="FFFFFF"/>
      <w:suppressAutoHyphens w:val="0"/>
      <w:spacing w:before="360" w:after="24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23">
    <w:name w:val="Основной текст2"/>
    <w:basedOn w:val="a"/>
    <w:link w:val="af0"/>
    <w:rsid w:val="00BD3A96"/>
    <w:pPr>
      <w:widowControl w:val="0"/>
      <w:shd w:val="clear" w:color="auto" w:fill="FFFFFF"/>
      <w:suppressAutoHyphens w:val="0"/>
      <w:spacing w:before="240" w:after="240" w:line="326" w:lineRule="exact"/>
      <w:ind w:firstLine="64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2017-10-17T06:38:00Z</dcterms:created>
  <dcterms:modified xsi:type="dcterms:W3CDTF">2017-10-17T06:38:00Z</dcterms:modified>
</cp:coreProperties>
</file>