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УКАЗ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и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изменений в некоторые акты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федеральными законами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"http://pravo.gov.ru/proxy/ips/?docbody=&amp;prevDoc=102353813&amp;backlink=1&amp;&amp;nd=102126657" \t "contents" </w:instrTex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форму справки о доходах, расходах,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"http://pravo.gov.ru/proxy/ips/?docbody=&amp;prevDoc=102353813&amp;backlink=1&amp;&amp;nd=102129668" \t "contents" </w:instrTex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этим  Указом,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Указом  Положением  и  по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Президентом   Российской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 форме  справки,   если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конституционными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справки";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утвержденной  Президентом  Российской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форме справки";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 абзаце  втором  пункта  5  слова  "по  утвержденным  формам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утвержденной  Президентом  Российской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"http://pravo.gov.ru/proxy/ips/?docbody=&amp;prevDoc=102353813&amp;backlink=1&amp;&amp;nd=102129669" \t "contents" </w:instrTex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lastRenderedPageBreak/>
        <w:t>2009 г.  N 559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подпункты "б" - "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" пункта 1 признать утратившими силу;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, сведения о сотрудниках которых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соответствии  с  утвержденным  настоящим  Указом  Положением  и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тайне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утвержденным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формам  справок"  заменить  словами  "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утвержденной  Президентом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"http://pravo.gov.ru/proxy/ips/?docbody=&amp;prevDoc=102353813&amp;backlink=1&amp;&amp;nd=102129670" \t "contents" </w:instrTex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фондах  и  иных  организациях,  лицами,   замещающими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руководящие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, сведений о доходах,  об  имуществе  и  обязательствах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нормативных правовых актов Российской Федерации  сведения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своих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также о  доходах,  об  имуществе  и  обязательствах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характера своих супруги  (супруга)  и  несовершеннолетних  детей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с   Положением,   утвержденным   Указом   Президента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форме справки представляют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"http://pravo.gov.ru/proxy/ips/?docbody=&amp;prevDoc=102353813&amp;backlink=1&amp;&amp;nd=102164304" \t "contents" </w:instrTex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в  пункте  4  слова  "в  сроки   и   по   формам,   которые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) в  пункте  5  слова  "в  сроки   и   по   формам,   которые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предусмотрены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"http://pravo.gov.ru/proxy/ips/?docbody=&amp;prevDoc=102353813&amp;backlink=1&amp;&amp;nd=102164305" \t "contents" </w:instrTex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460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СПРАВКА&lt;1&gt;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(фамилия, имя, отчество, дата рождения, серия и номер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(место работы (службы), занимаемая (замещаемая) должность; в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отсутствия основного места работы (службы) - род занятий;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(если применимо)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подчеркнуть)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(фамилия, имя, отчество, год рождения, серия и номер паспорта, дата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выдачи и орган, выдавший паспорт)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(адрес места регистрации, основное место работы (службы),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 праве собственности,   о  вкладах в банках,   ценных бумагах,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имущественного    характера    по    состоянию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З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аполняется     собственноручно   или   с   использованием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 которой  влечет  за  собой  обязанность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такой должности), отдельно на  себя,  на  супругу  (супруга)  и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Раздел 1. Сведения о доходах&lt;1&gt;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N |                      Вид дохода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|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ели-|</w:t>
      </w:r>
      <w:proofErr w:type="spell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| чина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                                                     |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дохо-|</w:t>
      </w:r>
      <w:proofErr w:type="spell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 основному месту работы  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 педагогической и научной деятельности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 иной творческой деятельности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 вкладов в банках и иных 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|кредитных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5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 ценных бумаг и долей участия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коммерческих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6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доходы (указать вид дохода):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              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того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доход за отчетный период                        |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доходы (включая пенсии, пособия, иные выплаты)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&lt;2&gt; Доход, полученный  в  иностранной  валюте,  указывается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рублях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 курсу Банка России на дату получения дохода.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Раздел 2. Сведения о расходах&lt;1&gt;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N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|Вид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приобретенного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|Сумма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сделки|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Источник     |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Основание|</w:t>
      </w:r>
      <w:proofErr w:type="spell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имущества    |   (руб.)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|получения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средств,|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приобре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-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                 |            | за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счет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которых  |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тения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&lt;2&gt;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|Земельные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|участки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2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ное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|недвижимое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|имущество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|Транспортные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|Ценные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бумаги: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основания для представления указанных сведений отсутствуют,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данный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N |       Вид и       |   Вид   |  Место-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|Площадь|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Основание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наименование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|собствен-|нахождение|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(кв. м)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|приобретения|</w:t>
      </w:r>
      <w:proofErr w:type="spell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    имущества     |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&lt;1&gt;|  (адрес) |       | и источник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|Земельные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|участки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&lt;3&gt;: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|Жилые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дома,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|дачи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|Квартиры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|Гаражи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5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ное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|недвижимое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|имущество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казывается вид  собственности  (индивидуальная,  долевая,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общая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); для    совместной    собственности   указываются  иные лица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(Ф. И. О. или   наименование), в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которых находится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сведения об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которого представляются.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5" w:tgtFrame="contents" w:history="1">
        <w:r w:rsidRPr="00AD0CE0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казывается   вид  земельного  участка  (пая,  доли):  под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индивидуальное    жилищное    строительство, 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дачный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,    садовый,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N |   Вид, марка, модель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|Вид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собстве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Место регистрации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транспортного     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&lt;1&gt;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|Автомобили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легковые: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|Автомобили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грузовые: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|Мототранспортные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|Сельскохозяйственная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|техника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5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|Водный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транспорт: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6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|Воздушный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транспорт: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транспортные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: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казывается вид собственности (индивидуальная, общая); для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наименование), в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которых  находится  имущество;  для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представляются.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N |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Наименование|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Вид и |   Дата   | Остаток </w:t>
      </w:r>
      <w:proofErr w:type="spellStart"/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Сумма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п|и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адрес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банка|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валюта | открытия |  счете&lt;2&gt;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|поступивших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на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  или иной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|счета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&lt;1&gt;|  счета   |   (руб.)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|счет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кредитной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|        |          |           |  средств&lt;3&gt;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вид  счета  (депозитный,  текущий,  расчетный,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ссудный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 другие) и валюта счета.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отчетную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казывается общая сумма денежных поступлений  на  счет  за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ему года.  В  этом  случае  к  справке  прилагается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выписка о движении денежных средств по данному  счету  за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отчетный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N | Наименование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Мест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|   Уставный   | Доля | Основание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п|организационно-|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нахождение|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капитал&lt;2&gt;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|учас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- | участия&lt;4&gt;|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правовая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форма|организации|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(руб.) 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|тия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&lt;3&gt;|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|---|---------------|-----------|--------------|------|-----------|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    полное   или    сокращенное    официальное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наименование  организац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ии  и   ее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организационно-правовая   форма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учредительным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 основание    приобретения     доли    участия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N |   Вид   |    Лицо,    |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Номинальная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|  Общее   |   Общая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ценной | выпустившее |  величина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|количество|стоимость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&lt;2&gt;|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|бумаги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&lt;1&gt;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|ценную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бумагу|обязательства|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|   (руб.)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Итого по разделу  5  "Сведения  о  ценных  бумагах"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суммарная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декларированная стоимость ценных  бумаг,  включая  доли  участия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коммерческих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(руб.), 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все ценные бумаги по видам (облигации, векселя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казывается общая  стоимость  ценных  бумаг  данного  вида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указывается в рублях по курсу Банка России на отчетную дату.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&lt;1&gt;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N |    Вид     |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Вид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 сроки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|Основание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|   Место-   |  Площадь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п|имущества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&lt;2&gt;|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-   |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- | нахождение |  (кв. м)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           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&lt;3&gt;  |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&lt;4&gt;|  (адрес)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по состоянию на отчетную дату.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казывается вид недвижимого имущества (земельный  участок,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  вид   пользования   (аренда,   безвозмездное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основание  пользования  (договор,  фактическое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N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|Содержание|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Кредитор  | Основание |    Сумма     | Условия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/п|обязатель-|(должник)&lt;3&gt;|возникнове-|обязательства/|обязатель-|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&lt;2&gt; |            |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&lt;4&gt;  |    размер    |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&lt;6&gt;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|   |          |            |           </w:t>
      </w:r>
      <w:proofErr w:type="spell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|обязательства</w:t>
      </w:r>
      <w:proofErr w:type="spell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    имеющиеся   на   отчетную   дату   срочные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превышающую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500 000  руб.,  кредитором  или  должником  по  которым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является лицо,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сведения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об обязательствах которого представляются.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казывается   существо  обязательства  (заем,   кредит   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другие).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казывается вторая  сторона  обязательства:  кредитор  или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основание возникновения обязательства, а также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&lt;5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  сумма  основного  обязательства  (без  суммы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&lt;6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казываются  годовая  процентная   ставка   обязательства,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заложенное  в  обеспечение  обязательства  имущество,  выданные   </w:t>
      </w:r>
      <w:proofErr w:type="gramStart"/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D0CE0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AD0CE0" w:rsidRPr="00AD0CE0" w:rsidRDefault="00AD0CE0" w:rsidP="00AD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5564F7" w:rsidRPr="00AD0CE0" w:rsidRDefault="005564F7" w:rsidP="00AD0CE0">
      <w:pPr>
        <w:rPr>
          <w:szCs w:val="28"/>
        </w:rPr>
      </w:pPr>
    </w:p>
    <w:sectPr w:rsidR="005564F7" w:rsidRPr="00AD0CE0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3777FC"/>
    <w:rsid w:val="004761B1"/>
    <w:rsid w:val="005564F7"/>
    <w:rsid w:val="00580E26"/>
    <w:rsid w:val="00616C43"/>
    <w:rsid w:val="006524D8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C095E"/>
    <w:rsid w:val="00A20694"/>
    <w:rsid w:val="00A440E0"/>
    <w:rsid w:val="00A81377"/>
    <w:rsid w:val="00AB48CC"/>
    <w:rsid w:val="00AD0CE0"/>
    <w:rsid w:val="00AE46A9"/>
    <w:rsid w:val="00B06246"/>
    <w:rsid w:val="00B4691E"/>
    <w:rsid w:val="00BF4594"/>
    <w:rsid w:val="00C03A01"/>
    <w:rsid w:val="00CC47A5"/>
    <w:rsid w:val="00E030BC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D0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C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D0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53813&amp;backlink=1&amp;&amp;nd=10216516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5270</Words>
  <Characters>30041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2017-02-21T11:02:00Z</dcterms:created>
  <dcterms:modified xsi:type="dcterms:W3CDTF">2017-02-21T11:02:00Z</dcterms:modified>
</cp:coreProperties>
</file>