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D" w:rsidRDefault="005D5ACD" w:rsidP="005D5ACD">
      <w:pPr>
        <w:pStyle w:val="1"/>
        <w:spacing w:before="161" w:after="1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 Президента РФ от 19 мая 2008 г. N 815 "О мерах по противодействию коррупции" (с изменениями и дополнениями)</w:t>
      </w:r>
    </w:p>
    <w:p w:rsidR="005D5ACD" w:rsidRDefault="007B0F28" w:rsidP="005D5ACD">
      <w:pPr>
        <w:numPr>
          <w:ilvl w:val="0"/>
          <w:numId w:val="2"/>
        </w:numPr>
        <w:suppressAutoHyphens w:val="0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5" w:anchor="text" w:history="1">
        <w:r w:rsidR="005D5ACD">
          <w:rPr>
            <w:rStyle w:val="a6"/>
            <w:rFonts w:ascii="Arial" w:hAnsi="Arial" w:cs="Arial"/>
            <w:b/>
            <w:bCs/>
            <w:color w:val="3272C0"/>
          </w:rPr>
          <w:t>Указ Президента РФ от 19 мая 2008 г. N 815 "О мерах по противодействию коррупции" (с изменениями и дополнениями)</w:t>
        </w:r>
      </w:hyperlink>
    </w:p>
    <w:p w:rsidR="005D5ACD" w:rsidRDefault="007B0F28" w:rsidP="005D5ACD">
      <w:pPr>
        <w:numPr>
          <w:ilvl w:val="0"/>
          <w:numId w:val="2"/>
        </w:numPr>
        <w:suppressAutoHyphens w:val="0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" w:anchor="block_1000" w:history="1">
        <w:r w:rsidR="005D5ACD">
          <w:rPr>
            <w:rStyle w:val="a6"/>
            <w:rFonts w:ascii="Arial" w:hAnsi="Arial" w:cs="Arial"/>
            <w:b/>
            <w:bCs/>
            <w:color w:val="3272C0"/>
          </w:rPr>
          <w:t>Состав Совета при Президенте Российской Федерации по противодействию коррупции</w:t>
        </w:r>
      </w:hyperlink>
    </w:p>
    <w:p w:rsidR="005D5ACD" w:rsidRDefault="007B0F28" w:rsidP="005D5ACD">
      <w:pPr>
        <w:numPr>
          <w:ilvl w:val="0"/>
          <w:numId w:val="2"/>
        </w:numPr>
        <w:suppressAutoHyphens w:val="0"/>
        <w:ind w:left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7" w:anchor="block_2000" w:history="1">
        <w:r w:rsidR="005D5ACD">
          <w:rPr>
            <w:rStyle w:val="a6"/>
            <w:rFonts w:ascii="Arial" w:hAnsi="Arial" w:cs="Arial"/>
            <w:b/>
            <w:bCs/>
            <w:color w:val="3272C0"/>
          </w:rPr>
          <w:t>Состав президиума Совета при Президенте Российской Федерации по противодействию коррупции</w:t>
        </w:r>
      </w:hyperlink>
    </w:p>
    <w:p w:rsidR="005D5ACD" w:rsidRDefault="005D5ACD" w:rsidP="005D5ACD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text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Указ Президента РФ от 19 мая 2008 г. N 815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"О мерах по противодействию коррупции"</w:t>
      </w:r>
    </w:p>
    <w:p w:rsidR="005D5ACD" w:rsidRDefault="005D5ACD" w:rsidP="005D5ACD">
      <w:pPr>
        <w:pStyle w:val="4"/>
        <w:spacing w:before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</w:rPr>
        <w:t xml:space="preserve">С изменениями и дополнениями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>:</w:t>
      </w:r>
    </w:p>
    <w:p w:rsidR="005D5ACD" w:rsidRDefault="005D5ACD" w:rsidP="005D5ACD">
      <w:pPr>
        <w:pStyle w:val="s52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31 марта, 1 июля, 4 ноября 2010 г., 12 сентября 2011 г., 4 января, 28 февраля, 28 июля 2012 г., 2 апреля 2013 г., 14 февраля 2014 г.</w:t>
      </w:r>
    </w:p>
    <w:p w:rsidR="005D5ACD" w:rsidRDefault="005D5ACD" w:rsidP="005D5ACD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 Образовать Совет при Президенте Российской Федерации по противодействию коррупции (далее - Совет).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Председателем Совета является Президент Российской Федерации.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 Установить, что: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а) основными задачами Совета являются: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реализацией мероприятий, предусмотренных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8" w:anchor="block_1000" w:history="1">
        <w:r>
          <w:rPr>
            <w:rStyle w:val="a6"/>
            <w:rFonts w:ascii="Arial" w:hAnsi="Arial" w:cs="Arial"/>
            <w:b/>
            <w:bCs/>
            <w:color w:val="3272C0"/>
          </w:rPr>
          <w:t>Национальным планом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противодействия коррупции;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б) Совет для решения возложенных на него основных задач: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 Члены Совета принимают участие в его работе на общественных началах.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Заседание Совета ведет председатель Совета.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Решения Совета оформляются протоколом.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9" w:anchor="block_21" w:history="1">
        <w:r>
          <w:rPr>
            <w:rStyle w:val="a6"/>
            <w:rFonts w:ascii="Arial" w:hAnsi="Arial" w:cs="Arial"/>
            <w:b/>
            <w:bCs/>
            <w:color w:val="3272C0"/>
          </w:rPr>
          <w:t>Утратил силу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5D5ACD" w:rsidRDefault="005D5ACD" w:rsidP="005D5ACD">
      <w:pPr>
        <w:pStyle w:val="4"/>
        <w:shd w:val="clear" w:color="auto" w:fill="F0E9D3"/>
        <w:spacing w:before="0" w:line="264" w:lineRule="atLeast"/>
        <w:rPr>
          <w:rFonts w:ascii="Arial" w:hAnsi="Arial" w:cs="Arial"/>
          <w:color w:val="464C55"/>
          <w:sz w:val="24"/>
        </w:rPr>
      </w:pPr>
      <w:r>
        <w:rPr>
          <w:rFonts w:ascii="Arial" w:hAnsi="Arial" w:cs="Arial"/>
          <w:color w:val="464C55"/>
        </w:rPr>
        <w:t>Информация об изменениях:</w:t>
      </w:r>
    </w:p>
    <w:p w:rsidR="005D5ACD" w:rsidRDefault="005D5ACD" w:rsidP="005D5ACD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r>
        <w:rPr>
          <w:rFonts w:ascii="Arial" w:hAnsi="Arial" w:cs="Arial"/>
          <w:b/>
          <w:bCs/>
          <w:color w:val="464C55"/>
        </w:rPr>
        <w:t>См. текст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hyperlink r:id="rId10" w:anchor="block_4" w:history="1">
        <w:r>
          <w:rPr>
            <w:rStyle w:val="a6"/>
            <w:rFonts w:ascii="Arial" w:hAnsi="Arial" w:cs="Arial"/>
            <w:b/>
            <w:bCs/>
            <w:color w:val="3272C0"/>
          </w:rPr>
          <w:t>пункта 4</w:t>
        </w:r>
      </w:hyperlink>
    </w:p>
    <w:p w:rsidR="005D5ACD" w:rsidRDefault="005D5ACD" w:rsidP="005D5ACD">
      <w:pPr>
        <w:pStyle w:val="4"/>
        <w:shd w:val="clear" w:color="auto" w:fill="F0E9D3"/>
        <w:spacing w:before="0" w:line="264" w:lineRule="atLeast"/>
        <w:rPr>
          <w:rFonts w:ascii="Arial" w:hAnsi="Arial" w:cs="Arial"/>
          <w:color w:val="464C55"/>
        </w:rPr>
      </w:pPr>
      <w:r>
        <w:rPr>
          <w:rFonts w:ascii="Arial" w:hAnsi="Arial" w:cs="Arial"/>
          <w:color w:val="464C55"/>
        </w:rPr>
        <w:t>Информация об изменениях:</w:t>
      </w:r>
    </w:p>
    <w:p w:rsidR="005D5ACD" w:rsidRDefault="007B0F28" w:rsidP="005D5ACD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hyperlink r:id="rId11" w:anchor="block_21" w:history="1">
        <w:r w:rsidR="005D5ACD">
          <w:rPr>
            <w:rStyle w:val="a6"/>
            <w:rFonts w:ascii="Arial" w:hAnsi="Arial" w:cs="Arial"/>
            <w:b/>
            <w:bCs/>
            <w:color w:val="3272C0"/>
          </w:rPr>
          <w:t>Указом</w:t>
        </w:r>
      </w:hyperlink>
      <w:r w:rsidR="005D5ACD">
        <w:rPr>
          <w:rStyle w:val="apple-converted-space"/>
          <w:rFonts w:ascii="Arial" w:hAnsi="Arial" w:cs="Arial"/>
          <w:b/>
          <w:bCs/>
          <w:color w:val="464C55"/>
        </w:rPr>
        <w:t> </w:t>
      </w:r>
      <w:r w:rsidR="005D5ACD">
        <w:rPr>
          <w:rFonts w:ascii="Arial" w:hAnsi="Arial" w:cs="Arial"/>
          <w:b/>
          <w:bCs/>
          <w:color w:val="464C55"/>
        </w:rPr>
        <w:t>Президента РФ от 14 февраля 2014 г. N 80 в пункт 5 настоящего Указа внесены изменения</w:t>
      </w:r>
    </w:p>
    <w:p w:rsidR="005D5ACD" w:rsidRDefault="007B0F28" w:rsidP="005D5ACD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hyperlink r:id="rId12" w:anchor="block_5" w:history="1">
        <w:r w:rsidR="005D5ACD">
          <w:rPr>
            <w:rStyle w:val="a6"/>
            <w:rFonts w:ascii="Arial" w:hAnsi="Arial" w:cs="Arial"/>
            <w:b/>
            <w:bCs/>
            <w:color w:val="3272C0"/>
          </w:rPr>
          <w:t>См. текст пункта в предыдущей редакции</w:t>
        </w:r>
      </w:hyperlink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Председателем президиума Совета является Руководитель Администрации Президента Российской Федерации.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13" w:anchor="block_21" w:history="1">
        <w:r>
          <w:rPr>
            <w:rStyle w:val="a6"/>
            <w:rFonts w:ascii="Arial" w:hAnsi="Arial" w:cs="Arial"/>
            <w:b/>
            <w:bCs/>
            <w:color w:val="3272C0"/>
          </w:rPr>
          <w:t>Утратил силу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5D5ACD" w:rsidRDefault="005D5ACD" w:rsidP="005D5ACD">
      <w:pPr>
        <w:pStyle w:val="4"/>
        <w:shd w:val="clear" w:color="auto" w:fill="F0E9D3"/>
        <w:spacing w:before="0" w:line="264" w:lineRule="atLeast"/>
        <w:rPr>
          <w:rFonts w:ascii="Arial" w:hAnsi="Arial" w:cs="Arial"/>
          <w:color w:val="464C55"/>
          <w:sz w:val="24"/>
        </w:rPr>
      </w:pPr>
      <w:r>
        <w:rPr>
          <w:rFonts w:ascii="Arial" w:hAnsi="Arial" w:cs="Arial"/>
          <w:color w:val="464C55"/>
        </w:rPr>
        <w:t>Информация об изменениях:</w:t>
      </w:r>
    </w:p>
    <w:p w:rsidR="005D5ACD" w:rsidRDefault="005D5ACD" w:rsidP="005D5ACD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r>
        <w:rPr>
          <w:rFonts w:ascii="Arial" w:hAnsi="Arial" w:cs="Arial"/>
          <w:b/>
          <w:bCs/>
          <w:color w:val="464C55"/>
        </w:rPr>
        <w:t>См. текст</w:t>
      </w:r>
      <w:r>
        <w:rPr>
          <w:rStyle w:val="apple-converted-space"/>
          <w:rFonts w:ascii="Arial" w:hAnsi="Arial" w:cs="Arial"/>
          <w:b/>
          <w:bCs/>
          <w:color w:val="464C55"/>
        </w:rPr>
        <w:t> </w:t>
      </w:r>
      <w:hyperlink r:id="rId14" w:anchor="block_6" w:history="1">
        <w:r>
          <w:rPr>
            <w:rStyle w:val="a6"/>
            <w:rFonts w:ascii="Arial" w:hAnsi="Arial" w:cs="Arial"/>
            <w:b/>
            <w:bCs/>
            <w:color w:val="3272C0"/>
          </w:rPr>
          <w:t>пункта 6</w:t>
        </w:r>
      </w:hyperlink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7. Установить, что:</w:t>
      </w:r>
    </w:p>
    <w:p w:rsidR="005D5ACD" w:rsidRDefault="005D5ACD" w:rsidP="005D5ACD">
      <w:pPr>
        <w:pStyle w:val="4"/>
        <w:shd w:val="clear" w:color="auto" w:fill="F0E9D3"/>
        <w:spacing w:before="0" w:line="264" w:lineRule="atLeast"/>
        <w:rPr>
          <w:rFonts w:ascii="Arial" w:hAnsi="Arial" w:cs="Arial"/>
          <w:color w:val="464C55"/>
          <w:sz w:val="24"/>
        </w:rPr>
      </w:pPr>
      <w:r>
        <w:rPr>
          <w:rFonts w:ascii="Arial" w:hAnsi="Arial" w:cs="Arial"/>
          <w:color w:val="464C55"/>
        </w:rPr>
        <w:t>Информация об изменениях:</w:t>
      </w:r>
    </w:p>
    <w:p w:rsidR="005D5ACD" w:rsidRDefault="007B0F28" w:rsidP="005D5ACD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hyperlink r:id="rId15" w:anchor="block_10001" w:history="1">
        <w:r w:rsidR="005D5ACD">
          <w:rPr>
            <w:rStyle w:val="a6"/>
            <w:rFonts w:ascii="Arial" w:hAnsi="Arial" w:cs="Arial"/>
            <w:b/>
            <w:bCs/>
            <w:color w:val="3272C0"/>
          </w:rPr>
          <w:t>Указом</w:t>
        </w:r>
      </w:hyperlink>
      <w:r w:rsidR="005D5ACD">
        <w:rPr>
          <w:rStyle w:val="apple-converted-space"/>
          <w:rFonts w:ascii="Arial" w:hAnsi="Arial" w:cs="Arial"/>
          <w:b/>
          <w:bCs/>
          <w:color w:val="464C55"/>
        </w:rPr>
        <w:t> </w:t>
      </w:r>
      <w:r w:rsidR="005D5ACD">
        <w:rPr>
          <w:rFonts w:ascii="Arial" w:hAnsi="Arial" w:cs="Arial"/>
          <w:b/>
          <w:bCs/>
          <w:color w:val="464C55"/>
        </w:rPr>
        <w:t>Президента РФ от 2 апреля 2013 г. N 309 в подпункт "а" пункта 7 настоящего Указа внесены изменения</w:t>
      </w:r>
    </w:p>
    <w:p w:rsidR="005D5ACD" w:rsidRDefault="007B0F28" w:rsidP="005D5ACD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hyperlink r:id="rId16" w:anchor="block_71" w:history="1">
        <w:r w:rsidR="005D5ACD">
          <w:rPr>
            <w:rStyle w:val="a6"/>
            <w:rFonts w:ascii="Arial" w:hAnsi="Arial" w:cs="Arial"/>
            <w:b/>
            <w:bCs/>
            <w:color w:val="3272C0"/>
          </w:rPr>
          <w:t>См. текст подпункта в предыдущей редакции</w:t>
        </w:r>
      </w:hyperlink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а) президиум Совета: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формирует повестку дня заседаний Совета;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рассматривает вопросы, связанные с реализацией решений Совета;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D5ACD" w:rsidRDefault="007B0F28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17" w:anchor="block_1000" w:history="1">
        <w:proofErr w:type="gramStart"/>
        <w:r w:rsidR="005D5ACD">
          <w:rPr>
            <w:rStyle w:val="a6"/>
            <w:rFonts w:ascii="Arial" w:hAnsi="Arial" w:cs="Arial"/>
            <w:b/>
            <w:bCs/>
            <w:color w:val="3272C0"/>
          </w:rPr>
          <w:t>рассматривает</w:t>
        </w:r>
      </w:hyperlink>
      <w:r w:rsidR="005D5AC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="005D5ACD">
        <w:rPr>
          <w:rFonts w:ascii="Arial" w:hAnsi="Arial" w:cs="Arial"/>
          <w:b/>
          <w:bCs/>
          <w:color w:val="000000"/>
          <w:sz w:val="18"/>
          <w:szCs w:val="18"/>
        </w:rPr>
        <w:t>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</w:t>
      </w:r>
      <w:r w:rsidR="005D5AC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18" w:anchor="block_1101" w:history="1">
        <w:r w:rsidR="005D5ACD">
          <w:rPr>
            <w:rStyle w:val="a6"/>
            <w:rFonts w:ascii="Arial" w:hAnsi="Arial" w:cs="Arial"/>
            <w:b/>
            <w:bCs/>
            <w:color w:val="3272C0"/>
          </w:rPr>
          <w:t>подпункте "а" пункта 1</w:t>
        </w:r>
      </w:hyperlink>
      <w:r w:rsidR="005D5AC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="005D5ACD">
        <w:rPr>
          <w:rFonts w:ascii="Arial" w:hAnsi="Arial" w:cs="Arial"/>
          <w:b/>
          <w:bCs/>
          <w:color w:val="000000"/>
          <w:sz w:val="18"/>
          <w:szCs w:val="18"/>
        </w:rPr>
        <w:t>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</w:t>
      </w:r>
      <w:r w:rsidR="005D5AC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19" w:history="1">
        <w:r w:rsidR="005D5ACD">
          <w:rPr>
            <w:rStyle w:val="a6"/>
            <w:rFonts w:ascii="Arial" w:hAnsi="Arial" w:cs="Arial"/>
            <w:b/>
            <w:bCs/>
            <w:color w:val="3272C0"/>
          </w:rPr>
          <w:t>Указом</w:t>
        </w:r>
      </w:hyperlink>
      <w:r w:rsidR="005D5AC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="005D5ACD">
        <w:rPr>
          <w:rFonts w:ascii="Arial" w:hAnsi="Arial" w:cs="Arial"/>
          <w:b/>
          <w:bCs/>
          <w:color w:val="000000"/>
          <w:sz w:val="18"/>
          <w:szCs w:val="18"/>
        </w:rPr>
        <w:t>Президента Российской Федерации от 21</w:t>
      </w:r>
      <w:proofErr w:type="gramEnd"/>
      <w:r w:rsidR="005D5ACD">
        <w:rPr>
          <w:rFonts w:ascii="Arial" w:hAnsi="Arial" w:cs="Arial"/>
          <w:b/>
          <w:bCs/>
          <w:color w:val="000000"/>
          <w:sz w:val="18"/>
          <w:szCs w:val="18"/>
        </w:rPr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="005D5ACD">
        <w:rPr>
          <w:rFonts w:ascii="Arial" w:hAnsi="Arial" w:cs="Arial"/>
          <w:b/>
          <w:bCs/>
          <w:color w:val="000000"/>
          <w:sz w:val="18"/>
          <w:szCs w:val="18"/>
        </w:rPr>
        <w:t>руководителей Аппарата Совета Федерации Федерального Собрания Российской</w:t>
      </w:r>
      <w:proofErr w:type="gramEnd"/>
      <w:r w:rsidR="005D5ACD">
        <w:rPr>
          <w:rFonts w:ascii="Arial" w:hAnsi="Arial" w:cs="Arial"/>
          <w:b/>
          <w:bCs/>
          <w:color w:val="000000"/>
          <w:sz w:val="18"/>
          <w:szCs w:val="1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D5ACD" w:rsidRDefault="005D5ACD" w:rsidP="005D5ACD">
      <w:pPr>
        <w:pStyle w:val="4"/>
        <w:shd w:val="clear" w:color="auto" w:fill="F0E9D3"/>
        <w:spacing w:before="0" w:line="264" w:lineRule="atLeast"/>
        <w:rPr>
          <w:rFonts w:ascii="Arial" w:hAnsi="Arial" w:cs="Arial"/>
          <w:color w:val="464C55"/>
          <w:sz w:val="24"/>
        </w:rPr>
      </w:pPr>
      <w:r>
        <w:rPr>
          <w:rFonts w:ascii="Arial" w:hAnsi="Arial" w:cs="Arial"/>
          <w:color w:val="464C55"/>
        </w:rPr>
        <w:t>Информация об изменениях:</w:t>
      </w:r>
    </w:p>
    <w:p w:rsidR="005D5ACD" w:rsidRDefault="007B0F28" w:rsidP="005D5ACD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hyperlink r:id="rId20" w:anchor="block_22" w:history="1">
        <w:r w:rsidR="005D5ACD">
          <w:rPr>
            <w:rStyle w:val="a6"/>
            <w:rFonts w:ascii="Arial" w:hAnsi="Arial" w:cs="Arial"/>
            <w:b/>
            <w:bCs/>
            <w:color w:val="3272C0"/>
          </w:rPr>
          <w:t>Указом</w:t>
        </w:r>
      </w:hyperlink>
      <w:r w:rsidR="005D5ACD">
        <w:rPr>
          <w:rStyle w:val="apple-converted-space"/>
          <w:rFonts w:ascii="Arial" w:hAnsi="Arial" w:cs="Arial"/>
          <w:b/>
          <w:bCs/>
          <w:color w:val="464C55"/>
        </w:rPr>
        <w:t> </w:t>
      </w:r>
      <w:r w:rsidR="005D5ACD">
        <w:rPr>
          <w:rFonts w:ascii="Arial" w:hAnsi="Arial" w:cs="Arial"/>
          <w:b/>
          <w:bCs/>
          <w:color w:val="464C55"/>
        </w:rPr>
        <w:t>Президента РФ от 14 февраля 2014 г. N 80 в подпункт "б" пункта 7 настоящего Указа внесены изменения</w:t>
      </w:r>
    </w:p>
    <w:p w:rsidR="005D5ACD" w:rsidRDefault="007B0F28" w:rsidP="005D5ACD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</w:rPr>
      </w:pPr>
      <w:hyperlink r:id="rId21" w:anchor="block_72" w:history="1">
        <w:r w:rsidR="005D5ACD">
          <w:rPr>
            <w:rStyle w:val="a6"/>
            <w:rFonts w:ascii="Arial" w:hAnsi="Arial" w:cs="Arial"/>
            <w:b/>
            <w:bCs/>
            <w:color w:val="3272C0"/>
          </w:rPr>
          <w:t>См. текст подпункта в предыдущей редакции</w:t>
        </w:r>
      </w:hyperlink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в) для реализации решений президиума Совета могут даваться поручения Президента Российской Федерации;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г) решения президиума Совета оформляются протоколами.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8. Установить, что председатель президиума Совета: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а) формирует повестку дня заседаний президиума Совета;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г) докладывает Совету о ходе реализации мероприятий, предусмотренных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22" w:anchor="block_1000" w:history="1">
        <w:r>
          <w:rPr>
            <w:rStyle w:val="a6"/>
            <w:rFonts w:ascii="Arial" w:hAnsi="Arial" w:cs="Arial"/>
            <w:b/>
            <w:bCs/>
            <w:color w:val="3272C0"/>
          </w:rPr>
          <w:t>Национальным планом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противодействия коррупции, и иных мероприятий в соответствии с решениями Совета.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10. Признать утратившими силу:</w:t>
      </w:r>
    </w:p>
    <w:p w:rsidR="005D5ACD" w:rsidRDefault="007B0F28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3" w:history="1">
        <w:proofErr w:type="gramStart"/>
        <w:r w:rsidR="005D5ACD">
          <w:rPr>
            <w:rStyle w:val="a6"/>
            <w:rFonts w:ascii="Arial" w:hAnsi="Arial" w:cs="Arial"/>
            <w:b/>
            <w:bCs/>
            <w:color w:val="3272C0"/>
          </w:rPr>
          <w:t>Указ</w:t>
        </w:r>
      </w:hyperlink>
      <w:r w:rsidR="005D5AC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="005D5ACD">
        <w:rPr>
          <w:rFonts w:ascii="Arial" w:hAnsi="Arial" w:cs="Arial"/>
          <w:b/>
          <w:bCs/>
          <w:color w:val="000000"/>
          <w:sz w:val="18"/>
          <w:szCs w:val="18"/>
        </w:rPr>
        <w:t>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5D5ACD" w:rsidRDefault="007B0F28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4" w:history="1">
        <w:proofErr w:type="gramStart"/>
        <w:r w:rsidR="005D5ACD">
          <w:rPr>
            <w:rStyle w:val="a6"/>
            <w:rFonts w:ascii="Arial" w:hAnsi="Arial" w:cs="Arial"/>
            <w:b/>
            <w:bCs/>
            <w:color w:val="3272C0"/>
          </w:rPr>
          <w:t>Указ</w:t>
        </w:r>
      </w:hyperlink>
      <w:r w:rsidR="005D5ACD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="005D5ACD">
        <w:rPr>
          <w:rFonts w:ascii="Arial" w:hAnsi="Arial" w:cs="Arial"/>
          <w:b/>
          <w:bCs/>
          <w:color w:val="000000"/>
          <w:sz w:val="18"/>
          <w:szCs w:val="18"/>
        </w:rPr>
        <w:t>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5D5ACD">
        <w:rPr>
          <w:rFonts w:ascii="Arial" w:hAnsi="Arial" w:cs="Arial"/>
          <w:b/>
          <w:bCs/>
          <w:color w:val="000000"/>
          <w:sz w:val="18"/>
          <w:szCs w:val="18"/>
        </w:rPr>
        <w:t>, ст. 4210).</w:t>
      </w:r>
    </w:p>
    <w:p w:rsidR="005D5ACD" w:rsidRDefault="005D5ACD" w:rsidP="005D5AC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11. Настоящий Указ вступает в силу со дня его подписания.</w:t>
      </w:r>
    </w:p>
    <w:p w:rsidR="005D5ACD" w:rsidRDefault="005D5ACD" w:rsidP="005D5AC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03"/>
        <w:gridCol w:w="3402"/>
      </w:tblGrid>
      <w:tr w:rsidR="005D5ACD" w:rsidTr="005D5ACD">
        <w:tc>
          <w:tcPr>
            <w:tcW w:w="3300" w:type="pct"/>
            <w:vAlign w:val="bottom"/>
            <w:hideMark/>
          </w:tcPr>
          <w:p w:rsidR="005D5ACD" w:rsidRDefault="005D5ACD">
            <w:pPr>
              <w:pStyle w:val="s16"/>
              <w:spacing w:before="0" w:beforeAutospacing="0" w:after="0" w:afterAutospacing="0"/>
            </w:pPr>
            <w: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D5ACD" w:rsidRDefault="005D5ACD">
            <w:pPr>
              <w:pStyle w:val="s1"/>
              <w:spacing w:before="0" w:beforeAutospacing="0" w:after="0" w:afterAutospacing="0"/>
              <w:jc w:val="right"/>
            </w:pPr>
            <w:r>
              <w:t>Д. Медведев</w:t>
            </w:r>
          </w:p>
        </w:tc>
      </w:tr>
    </w:tbl>
    <w:p w:rsidR="005D5ACD" w:rsidRDefault="005D5ACD" w:rsidP="005D5ACD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5D5ACD" w:rsidRDefault="005D5ACD" w:rsidP="005D5ACD">
      <w:pPr>
        <w:pStyle w:val="s16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Москва, Кремль</w:t>
      </w:r>
    </w:p>
    <w:p w:rsidR="005D5ACD" w:rsidRDefault="005D5ACD" w:rsidP="005D5ACD">
      <w:pPr>
        <w:pStyle w:val="s16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19 мая 2008 г.</w:t>
      </w:r>
    </w:p>
    <w:p w:rsidR="005D5ACD" w:rsidRDefault="005D5ACD" w:rsidP="005D5ACD">
      <w:pPr>
        <w:pStyle w:val="s16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 815</w:t>
      </w:r>
    </w:p>
    <w:p w:rsidR="005D5ACD" w:rsidRDefault="005D5ACD" w:rsidP="005D5AC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564F7" w:rsidRPr="005D5ACD" w:rsidRDefault="005564F7" w:rsidP="005D5ACD">
      <w:pPr>
        <w:rPr>
          <w:szCs w:val="28"/>
        </w:rPr>
      </w:pPr>
    </w:p>
    <w:sectPr w:rsidR="005564F7" w:rsidRPr="005D5ACD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D0F1C81"/>
    <w:multiLevelType w:val="multilevel"/>
    <w:tmpl w:val="6BA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40B8D"/>
    <w:rsid w:val="00095086"/>
    <w:rsid w:val="000D17CE"/>
    <w:rsid w:val="000D3104"/>
    <w:rsid w:val="00167054"/>
    <w:rsid w:val="00220AAD"/>
    <w:rsid w:val="002A2A5A"/>
    <w:rsid w:val="002C5272"/>
    <w:rsid w:val="003236A6"/>
    <w:rsid w:val="00347FA9"/>
    <w:rsid w:val="004761B1"/>
    <w:rsid w:val="005564F7"/>
    <w:rsid w:val="00580E26"/>
    <w:rsid w:val="005D5ACD"/>
    <w:rsid w:val="00616C43"/>
    <w:rsid w:val="006524D8"/>
    <w:rsid w:val="00691E76"/>
    <w:rsid w:val="006C6622"/>
    <w:rsid w:val="00702AD0"/>
    <w:rsid w:val="00725CED"/>
    <w:rsid w:val="00764CED"/>
    <w:rsid w:val="00797E21"/>
    <w:rsid w:val="007B0F28"/>
    <w:rsid w:val="008068D3"/>
    <w:rsid w:val="008B5815"/>
    <w:rsid w:val="008D0048"/>
    <w:rsid w:val="009003DB"/>
    <w:rsid w:val="0092473F"/>
    <w:rsid w:val="009C095E"/>
    <w:rsid w:val="00A20694"/>
    <w:rsid w:val="00A440E0"/>
    <w:rsid w:val="00A81377"/>
    <w:rsid w:val="00AB48CC"/>
    <w:rsid w:val="00AE410E"/>
    <w:rsid w:val="00AE46A9"/>
    <w:rsid w:val="00B06246"/>
    <w:rsid w:val="00B4691E"/>
    <w:rsid w:val="00BF4594"/>
    <w:rsid w:val="00C03A01"/>
    <w:rsid w:val="00CC47A5"/>
    <w:rsid w:val="00E030BC"/>
    <w:rsid w:val="00E75007"/>
    <w:rsid w:val="00EE2CDE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A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D5AC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paragraph" w:customStyle="1" w:styleId="s1">
    <w:name w:val="s_1"/>
    <w:basedOn w:val="a"/>
    <w:rsid w:val="005D5AC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5D5ACD"/>
    <w:rPr>
      <w:color w:val="0000FF"/>
      <w:u w:val="single"/>
    </w:rPr>
  </w:style>
  <w:style w:type="paragraph" w:customStyle="1" w:styleId="s3">
    <w:name w:val="s_3"/>
    <w:basedOn w:val="a"/>
    <w:rsid w:val="005D5AC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52">
    <w:name w:val="s_52"/>
    <w:basedOn w:val="a"/>
    <w:rsid w:val="005D5AC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5D5ACD"/>
  </w:style>
  <w:style w:type="paragraph" w:customStyle="1" w:styleId="s22">
    <w:name w:val="s_22"/>
    <w:basedOn w:val="a"/>
    <w:rsid w:val="005D5AC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16">
    <w:name w:val="s_16"/>
    <w:basedOn w:val="a"/>
    <w:rsid w:val="005D5AC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9">
    <w:name w:val="s_9"/>
    <w:basedOn w:val="a"/>
    <w:rsid w:val="005D5ACD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1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6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6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47070/" TargetMode="External"/><Relationship Id="rId13" Type="http://schemas.openxmlformats.org/officeDocument/2006/relationships/hyperlink" Target="http://base.garant.ru/70208582/" TargetMode="External"/><Relationship Id="rId18" Type="http://schemas.openxmlformats.org/officeDocument/2006/relationships/hyperlink" Target="http://base.garant.ru/19630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58060566/" TargetMode="External"/><Relationship Id="rId7" Type="http://schemas.openxmlformats.org/officeDocument/2006/relationships/hyperlink" Target="http://base.garant.ru/12160468/" TargetMode="External"/><Relationship Id="rId12" Type="http://schemas.openxmlformats.org/officeDocument/2006/relationships/hyperlink" Target="http://base.garant.ru/58060566/" TargetMode="External"/><Relationship Id="rId17" Type="http://schemas.openxmlformats.org/officeDocument/2006/relationships/hyperlink" Target="http://base.garant.ru/1218323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58051772/" TargetMode="External"/><Relationship Id="rId20" Type="http://schemas.openxmlformats.org/officeDocument/2006/relationships/hyperlink" Target="http://base.garant.ru/705882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0468/" TargetMode="External"/><Relationship Id="rId11" Type="http://schemas.openxmlformats.org/officeDocument/2006/relationships/hyperlink" Target="http://base.garant.ru/70588238/" TargetMode="External"/><Relationship Id="rId24" Type="http://schemas.openxmlformats.org/officeDocument/2006/relationships/hyperlink" Target="http://base.garant.ru/6333957/" TargetMode="External"/><Relationship Id="rId5" Type="http://schemas.openxmlformats.org/officeDocument/2006/relationships/hyperlink" Target="http://base.garant.ru/12160468/" TargetMode="External"/><Relationship Id="rId15" Type="http://schemas.openxmlformats.org/officeDocument/2006/relationships/hyperlink" Target="http://base.garant.ru/70350274/" TargetMode="External"/><Relationship Id="rId23" Type="http://schemas.openxmlformats.org/officeDocument/2006/relationships/hyperlink" Target="http://base.garant.ru/6328896/" TargetMode="External"/><Relationship Id="rId10" Type="http://schemas.openxmlformats.org/officeDocument/2006/relationships/hyperlink" Target="http://base.garant.ru/58044354/" TargetMode="External"/><Relationship Id="rId19" Type="http://schemas.openxmlformats.org/officeDocument/2006/relationships/hyperlink" Target="http://base.garant.ru/196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08582/" TargetMode="External"/><Relationship Id="rId14" Type="http://schemas.openxmlformats.org/officeDocument/2006/relationships/hyperlink" Target="http://base.garant.ru/58044354/" TargetMode="External"/><Relationship Id="rId22" Type="http://schemas.openxmlformats.org/officeDocument/2006/relationships/hyperlink" Target="http://base.garant.ru/70147070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2016-10-11T11:36:00Z</cp:lastPrinted>
  <dcterms:created xsi:type="dcterms:W3CDTF">2017-02-21T10:25:00Z</dcterms:created>
  <dcterms:modified xsi:type="dcterms:W3CDTF">2017-02-21T10:25:00Z</dcterms:modified>
</cp:coreProperties>
</file>