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432" w:rsidRDefault="00CA4432" w:rsidP="00B71DAD">
      <w:pPr>
        <w:jc w:val="center"/>
        <w:rPr>
          <w:b/>
        </w:rPr>
      </w:pPr>
    </w:p>
    <w:p w:rsidR="00CA4432" w:rsidRDefault="00CA4432" w:rsidP="00B71DAD">
      <w:pPr>
        <w:jc w:val="center"/>
        <w:rPr>
          <w:b/>
        </w:rPr>
      </w:pPr>
    </w:p>
    <w:p w:rsidR="00CA4432" w:rsidRDefault="00CA4432" w:rsidP="00834DD9">
      <w:pPr>
        <w:jc w:val="center"/>
        <w:rPr>
          <w:lang w:val="en-US"/>
        </w:rPr>
      </w:pPr>
      <w:r w:rsidRPr="00C456BC">
        <w:rPr>
          <w:sz w:val="24"/>
        </w:rPr>
        <w:object w:dxaOrig="3721" w:dyaOrig="3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91.5pt" o:ole="">
            <v:imagedata r:id="rId5" o:title=""/>
          </v:shape>
          <o:OLEObject Type="Embed" ProgID="MSPhotoEd.3" ShapeID="_x0000_i1025" DrawAspect="Content" ObjectID="_1582709193" r:id="rId6"/>
        </w:object>
      </w:r>
    </w:p>
    <w:p w:rsidR="00CA4432" w:rsidRDefault="00CA4432" w:rsidP="00834DD9">
      <w:pPr>
        <w:pStyle w:val="Heading1"/>
        <w:rPr>
          <w:sz w:val="32"/>
          <w:szCs w:val="32"/>
        </w:rPr>
      </w:pPr>
      <w:r>
        <w:rPr>
          <w:sz w:val="32"/>
          <w:szCs w:val="32"/>
        </w:rPr>
        <w:t>Республика Дагестан</w:t>
      </w:r>
    </w:p>
    <w:p w:rsidR="00CA4432" w:rsidRDefault="00CA4432" w:rsidP="00834DD9">
      <w:pPr>
        <w:jc w:val="center"/>
        <w:rPr>
          <w:b/>
          <w:sz w:val="32"/>
          <w:szCs w:val="32"/>
        </w:rPr>
      </w:pPr>
      <w:r>
        <w:rPr>
          <w:b/>
          <w:sz w:val="32"/>
          <w:szCs w:val="32"/>
        </w:rPr>
        <w:t>Унцукульский район</w:t>
      </w:r>
    </w:p>
    <w:p w:rsidR="00CA4432" w:rsidRDefault="00CA4432" w:rsidP="00834DD9">
      <w:pPr>
        <w:pStyle w:val="Heading1"/>
        <w:rPr>
          <w:sz w:val="32"/>
          <w:szCs w:val="32"/>
        </w:rPr>
      </w:pPr>
      <w:r>
        <w:rPr>
          <w:sz w:val="32"/>
          <w:szCs w:val="32"/>
        </w:rPr>
        <w:t>Собрание депутатов муниципального района</w:t>
      </w:r>
    </w:p>
    <w:p w:rsidR="00CA4432" w:rsidRDefault="00CA4432" w:rsidP="00834DD9">
      <w:pPr>
        <w:pStyle w:val="Heading1"/>
        <w:rPr>
          <w:b w:val="0"/>
          <w:sz w:val="20"/>
          <w:szCs w:val="20"/>
        </w:rPr>
      </w:pPr>
      <w:r>
        <w:rPr>
          <w:b w:val="0"/>
          <w:sz w:val="20"/>
          <w:szCs w:val="20"/>
        </w:rPr>
        <w:t>368950 Республика Дагестан Унцукульский район пгт. Шамилькала, ул.М.Дахадаева 3, тел. 55-62-87</w:t>
      </w:r>
    </w:p>
    <w:p w:rsidR="00CA4432" w:rsidRDefault="00CA4432" w:rsidP="00834DD9">
      <w:pPr>
        <w:pStyle w:val="Heading1"/>
        <w:rPr>
          <w:b w:val="0"/>
          <w:sz w:val="20"/>
          <w:szCs w:val="20"/>
        </w:rPr>
      </w:pPr>
      <w:r>
        <w:rPr>
          <w:noProof/>
          <w:lang w:eastAsia="ru-RU"/>
        </w:rPr>
        <w:pict>
          <v:line id="Прямая соединительная линия 2" o:spid="_x0000_s1026" style="position:absolute;left:0;text-align:left;z-index:251658240;visibility:visible" from="-18pt,6.35pt" to="4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" strokeweight="4.5pt">
            <v:stroke linestyle="thinThick"/>
          </v:line>
        </w:pict>
      </w:r>
    </w:p>
    <w:p w:rsidR="00CA4432" w:rsidRDefault="00CA4432" w:rsidP="00834DD9">
      <w:pPr>
        <w:pStyle w:val="NoSpacing"/>
        <w:rPr>
          <w:b/>
          <w:szCs w:val="28"/>
        </w:rPr>
      </w:pPr>
      <w:r>
        <w:rPr>
          <w:b/>
          <w:szCs w:val="28"/>
        </w:rPr>
        <w:t xml:space="preserve">                                                             </w:t>
      </w:r>
    </w:p>
    <w:p w:rsidR="00CA4432" w:rsidRDefault="00CA4432" w:rsidP="00834DD9">
      <w:pPr>
        <w:pStyle w:val="NoSpacing"/>
        <w:rPr>
          <w:b/>
          <w:szCs w:val="28"/>
        </w:rPr>
      </w:pPr>
      <w:r>
        <w:rPr>
          <w:b/>
          <w:szCs w:val="28"/>
        </w:rPr>
        <w:t xml:space="preserve">                                                                РЕШЕНИЕ</w:t>
      </w:r>
    </w:p>
    <w:p w:rsidR="00CA4432" w:rsidRDefault="00CA4432" w:rsidP="00834DD9">
      <w:pPr>
        <w:pStyle w:val="NoSpacing"/>
        <w:rPr>
          <w:b/>
          <w:szCs w:val="28"/>
        </w:rPr>
      </w:pPr>
      <w:r>
        <w:rPr>
          <w:b/>
          <w:szCs w:val="28"/>
        </w:rPr>
        <w:t xml:space="preserve">                             </w:t>
      </w:r>
    </w:p>
    <w:p w:rsidR="00CA4432" w:rsidRDefault="00CA4432" w:rsidP="00B71DAD">
      <w:pPr>
        <w:jc w:val="center"/>
        <w:rPr>
          <w:b/>
        </w:rPr>
      </w:pPr>
      <w:r w:rsidRPr="00B71DAD">
        <w:rPr>
          <w:b/>
        </w:rPr>
        <w:t xml:space="preserve">«Об утверждении Положения о содержании </w:t>
      </w:r>
      <w:r>
        <w:rPr>
          <w:b/>
        </w:rPr>
        <w:t xml:space="preserve"> </w:t>
      </w:r>
      <w:r w:rsidRPr="00B71DAD">
        <w:rPr>
          <w:b/>
        </w:rPr>
        <w:t xml:space="preserve"> мест захоронений и организации ритуальных услуг на территории Унцукульского района»</w:t>
      </w:r>
    </w:p>
    <w:p w:rsidR="00CA4432" w:rsidRDefault="00CA4432" w:rsidP="00B71DAD">
      <w:pPr>
        <w:jc w:val="center"/>
        <w:rPr>
          <w:b/>
        </w:rPr>
      </w:pPr>
    </w:p>
    <w:p w:rsidR="00CA4432" w:rsidRDefault="00CA4432" w:rsidP="00B71DAD">
      <w:pPr>
        <w:jc w:val="center"/>
        <w:rPr>
          <w:b/>
        </w:rPr>
      </w:pPr>
    </w:p>
    <w:p w:rsidR="00CA4432" w:rsidRPr="00B71DAD" w:rsidRDefault="00CA4432" w:rsidP="00834DD9">
      <w:pPr>
        <w:rPr>
          <w:b/>
        </w:rPr>
      </w:pPr>
      <w:r>
        <w:rPr>
          <w:b/>
        </w:rPr>
        <w:t>Принято Собранием депутатов                                             01 марта 2018 года №56</w:t>
      </w:r>
    </w:p>
    <w:p w:rsidR="00CA4432" w:rsidRPr="00B71DAD" w:rsidRDefault="00CA4432" w:rsidP="00B71DAD">
      <w:pPr>
        <w:jc w:val="center"/>
        <w:rPr>
          <w:b/>
        </w:rPr>
      </w:pPr>
    </w:p>
    <w:p w:rsidR="00CA4432" w:rsidRDefault="00CA4432" w:rsidP="00B71DAD"/>
    <w:p w:rsidR="00CA4432" w:rsidRDefault="00CA4432" w:rsidP="001F5C38">
      <w:pPr>
        <w:jc w:val="both"/>
      </w:pPr>
      <w:r>
        <w:t xml:space="preserve">         В соответствии с Федеральным законом от 06.10.2003 г. N 131-ФЗ "Об общих принципах организации местного самоуправления в Российской Федерации", Федеральным законом Российской Федерации "О погребении и похоронном деле" от 12.01.1996 г. N 8-ФЗ, Уставом муниципального образования "Унцукульский район", Собрание депутатов муниципального района «Унцукульский район» </w:t>
      </w:r>
    </w:p>
    <w:p w:rsidR="00CA4432" w:rsidRDefault="00CA4432" w:rsidP="001F5C38">
      <w:pPr>
        <w:jc w:val="both"/>
      </w:pPr>
      <w:r>
        <w:t xml:space="preserve">      </w:t>
      </w:r>
    </w:p>
    <w:p w:rsidR="00CA4432" w:rsidRPr="001F5C38" w:rsidRDefault="00CA4432" w:rsidP="001F5C38">
      <w:pPr>
        <w:jc w:val="both"/>
        <w:rPr>
          <w:b/>
        </w:rPr>
      </w:pPr>
      <w:r>
        <w:t xml:space="preserve">                                                                  </w:t>
      </w:r>
      <w:r w:rsidRPr="001F5C38">
        <w:rPr>
          <w:b/>
        </w:rPr>
        <w:t>РЕШАЕТ:</w:t>
      </w:r>
    </w:p>
    <w:p w:rsidR="00CA4432" w:rsidRDefault="00CA4432" w:rsidP="001F5C38">
      <w:pPr>
        <w:jc w:val="both"/>
      </w:pPr>
    </w:p>
    <w:p w:rsidR="00CA4432" w:rsidRDefault="00CA4432" w:rsidP="001F5C38">
      <w:pPr>
        <w:jc w:val="both"/>
      </w:pPr>
      <w:r>
        <w:t xml:space="preserve">        1. Утвердить    Положение о содержании   мест захоронений и организации ритуальных услуг  на территории Унцукульского района  (прилагается).</w:t>
      </w:r>
    </w:p>
    <w:p w:rsidR="00CA4432" w:rsidRDefault="00CA4432" w:rsidP="001F5C38">
      <w:pPr>
        <w:jc w:val="both"/>
      </w:pPr>
    </w:p>
    <w:p w:rsidR="00CA4432" w:rsidRDefault="00CA4432" w:rsidP="001F5C38">
      <w:pPr>
        <w:jc w:val="both"/>
      </w:pPr>
    </w:p>
    <w:p w:rsidR="00CA4432" w:rsidRDefault="00CA4432" w:rsidP="00B71DAD">
      <w:r>
        <w:t xml:space="preserve"> </w:t>
      </w:r>
    </w:p>
    <w:p w:rsidR="00CA4432" w:rsidRDefault="00CA4432" w:rsidP="00B71DAD"/>
    <w:p w:rsidR="00CA4432" w:rsidRPr="000F51DA" w:rsidRDefault="00CA4432" w:rsidP="00B71DAD">
      <w:pPr>
        <w:rPr>
          <w:b/>
        </w:rPr>
      </w:pPr>
      <w:r w:rsidRPr="000F51DA">
        <w:rPr>
          <w:b/>
        </w:rPr>
        <w:t xml:space="preserve"> Глава муниципального района                                                     И.Нурмагомедов</w:t>
      </w:r>
    </w:p>
    <w:p w:rsidR="00CA4432" w:rsidRDefault="00CA4432" w:rsidP="00B71DAD"/>
    <w:p w:rsidR="00CA4432" w:rsidRDefault="00CA4432" w:rsidP="00B71DAD"/>
    <w:p w:rsidR="00CA4432" w:rsidRDefault="00CA4432" w:rsidP="00B71DAD"/>
    <w:p w:rsidR="00CA4432" w:rsidRDefault="00CA4432" w:rsidP="00B71DAD"/>
    <w:p w:rsidR="00CA4432" w:rsidRDefault="00CA4432" w:rsidP="00B71DAD"/>
    <w:p w:rsidR="00CA4432" w:rsidRDefault="00CA4432" w:rsidP="00B71DAD"/>
    <w:p w:rsidR="00CA4432" w:rsidRDefault="00CA4432" w:rsidP="00B71DAD"/>
    <w:p w:rsidR="00CA4432" w:rsidRDefault="00CA4432" w:rsidP="00704004">
      <w:pPr>
        <w:jc w:val="center"/>
      </w:pPr>
      <w:r>
        <w:t xml:space="preserve">                                                                                      Утверждено</w:t>
      </w:r>
    </w:p>
    <w:p w:rsidR="00CA4432" w:rsidRDefault="00CA4432" w:rsidP="00D228C4">
      <w:r>
        <w:t xml:space="preserve">                                                                                         решением Собрания депутатов </w:t>
      </w:r>
    </w:p>
    <w:p w:rsidR="00CA4432" w:rsidRDefault="00CA4432" w:rsidP="00D228C4">
      <w:r>
        <w:t xml:space="preserve">                                                                                             муниципального   района                                                   </w:t>
      </w:r>
    </w:p>
    <w:p w:rsidR="00CA4432" w:rsidRDefault="00CA4432" w:rsidP="00B71DAD">
      <w:r>
        <w:t xml:space="preserve">                                                                                               «Унцукульский район»</w:t>
      </w:r>
    </w:p>
    <w:p w:rsidR="00CA4432" w:rsidRDefault="00CA4432" w:rsidP="00B71DAD">
      <w:r>
        <w:t xml:space="preserve">                                                                                                от 01.03.2018 г. №56</w:t>
      </w:r>
    </w:p>
    <w:p w:rsidR="00CA4432" w:rsidRDefault="00CA4432" w:rsidP="00B71DAD"/>
    <w:p w:rsidR="00CA4432" w:rsidRDefault="00CA4432" w:rsidP="00704004">
      <w:pPr>
        <w:jc w:val="center"/>
        <w:rPr>
          <w:b/>
        </w:rPr>
      </w:pPr>
      <w:r w:rsidRPr="00704004">
        <w:rPr>
          <w:b/>
        </w:rPr>
        <w:t xml:space="preserve">Положение </w:t>
      </w:r>
    </w:p>
    <w:p w:rsidR="00CA4432" w:rsidRPr="00704004" w:rsidRDefault="00CA4432" w:rsidP="00704004">
      <w:pPr>
        <w:jc w:val="center"/>
        <w:rPr>
          <w:b/>
        </w:rPr>
      </w:pPr>
      <w:r w:rsidRPr="00704004">
        <w:rPr>
          <w:b/>
        </w:rPr>
        <w:t xml:space="preserve">о содержании </w:t>
      </w:r>
      <w:r>
        <w:rPr>
          <w:b/>
        </w:rPr>
        <w:t xml:space="preserve"> </w:t>
      </w:r>
      <w:r w:rsidRPr="00704004">
        <w:rPr>
          <w:b/>
        </w:rPr>
        <w:t xml:space="preserve"> мест захоронений и организации ритуальных услуг на территории </w:t>
      </w:r>
      <w:r>
        <w:rPr>
          <w:b/>
        </w:rPr>
        <w:t>Унцуку</w:t>
      </w:r>
      <w:r w:rsidRPr="00704004">
        <w:rPr>
          <w:b/>
        </w:rPr>
        <w:t>льского района</w:t>
      </w:r>
    </w:p>
    <w:p w:rsidR="00CA4432" w:rsidRDefault="00CA4432" w:rsidP="00B71DAD"/>
    <w:p w:rsidR="00CA4432" w:rsidRPr="007161E5" w:rsidRDefault="00CA4432" w:rsidP="00704004">
      <w:pPr>
        <w:jc w:val="center"/>
        <w:rPr>
          <w:b/>
        </w:rPr>
      </w:pPr>
      <w:r w:rsidRPr="007161E5">
        <w:rPr>
          <w:b/>
        </w:rPr>
        <w:t>1. Общие положения</w:t>
      </w:r>
    </w:p>
    <w:p w:rsidR="00CA4432" w:rsidRDefault="00CA4432" w:rsidP="00704004"/>
    <w:p w:rsidR="00CA4432" w:rsidRDefault="00CA4432" w:rsidP="00704004">
      <w:pPr>
        <w:jc w:val="both"/>
      </w:pPr>
      <w:r>
        <w:t xml:space="preserve">Настоящее Положение разработано в соответствии с Федеральным законом от 06.10.2003 г. N 131-ФЗ "Об общих принципах организации местного самоуправления в Российской Федерации", Федеральным законом от 12.01.1996 г. N 8-ФЗ "О погребении и похоронном деле", Указом Президента Российской Федерации от 29.06.1996 года N 1001 "О гарантиях прав граждан на предоставление услуг по погребению умерших", Уставом муниципального образования "Унцукульский район", СанПиН N 2.1.2882-11 ("Гигиенические требования к размещению, устройству и содержанию кладбищ, зданий и сооружений похоронного назначения"), иными нормативными правовыми актами в сфере погребения и похоронного дела. </w:t>
      </w:r>
    </w:p>
    <w:p w:rsidR="00CA4432" w:rsidRDefault="00CA4432" w:rsidP="00704004">
      <w:pPr>
        <w:jc w:val="both"/>
      </w:pPr>
      <w:r>
        <w:t xml:space="preserve">1.2. Полномочия Собрания депутатов муниципального района «Унцукульский район» в области организации ритуальных услуг и содержания  мест захоронения (далее - кладбищ): </w:t>
      </w:r>
    </w:p>
    <w:p w:rsidR="00CA4432" w:rsidRDefault="00CA4432" w:rsidP="00704004">
      <w:pPr>
        <w:jc w:val="both"/>
      </w:pPr>
      <w:r>
        <w:t xml:space="preserve">1.2.1. установление объема финансирования, необходимого для содержания кладбищ; </w:t>
      </w:r>
    </w:p>
    <w:p w:rsidR="00CA4432" w:rsidRDefault="00CA4432" w:rsidP="00704004">
      <w:pPr>
        <w:jc w:val="both"/>
      </w:pPr>
      <w:r>
        <w:t>1.2.2.  утверждение правил содержания мест погребения;</w:t>
      </w:r>
    </w:p>
    <w:p w:rsidR="00CA4432" w:rsidRDefault="00CA4432" w:rsidP="00704004">
      <w:pPr>
        <w:jc w:val="both"/>
      </w:pPr>
      <w:r>
        <w:t xml:space="preserve">1.2.3. определение порядка деятельности кладбищ; </w:t>
      </w:r>
    </w:p>
    <w:p w:rsidR="00CA4432" w:rsidRDefault="00CA4432" w:rsidP="00704004">
      <w:pPr>
        <w:jc w:val="both"/>
      </w:pPr>
      <w:r>
        <w:t xml:space="preserve">1.2.5. определение порядка деятельности специализированных служб по вопросам похоронного дела; </w:t>
      </w:r>
    </w:p>
    <w:p w:rsidR="00CA4432" w:rsidRDefault="00CA4432" w:rsidP="00DC0E04">
      <w:pPr>
        <w:jc w:val="both"/>
      </w:pPr>
      <w:r>
        <w:t>1.2.6. определение стоимости услуг, предоставляемых согласно гарантированному перечню услуг по погребению;</w:t>
      </w:r>
    </w:p>
    <w:p w:rsidR="00CA4432" w:rsidRDefault="00CA4432" w:rsidP="00704004">
      <w:pPr>
        <w:jc w:val="both"/>
      </w:pPr>
      <w:r>
        <w:t>1.2.7.</w:t>
      </w:r>
      <w:r w:rsidRPr="00DC0E04">
        <w:t xml:space="preserve"> </w:t>
      </w:r>
      <w:r>
        <w:t>установление требований к качеству услуг по погребению.</w:t>
      </w:r>
    </w:p>
    <w:p w:rsidR="00CA4432" w:rsidRDefault="00CA4432" w:rsidP="00704004">
      <w:pPr>
        <w:jc w:val="both"/>
      </w:pPr>
      <w:r>
        <w:t xml:space="preserve">1.3. Полномочия Администрации муниципального образования «Унцукульский район» (далее — Администрация района) в области организации ритуальных услуг и содержания мест захоронения: </w:t>
      </w:r>
    </w:p>
    <w:p w:rsidR="00CA4432" w:rsidRDefault="00CA4432" w:rsidP="00704004">
      <w:pPr>
        <w:jc w:val="both"/>
      </w:pPr>
      <w:r>
        <w:t xml:space="preserve">1.3.1. организация ритуальных услуг и содержание мест захоронения; </w:t>
      </w:r>
    </w:p>
    <w:p w:rsidR="00CA4432" w:rsidRDefault="00CA4432" w:rsidP="00704004">
      <w:pPr>
        <w:jc w:val="both"/>
      </w:pPr>
      <w:r>
        <w:t xml:space="preserve">1.3.2. 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 </w:t>
      </w:r>
    </w:p>
    <w:p w:rsidR="00CA4432" w:rsidRDefault="00CA4432" w:rsidP="00704004">
      <w:pPr>
        <w:jc w:val="both"/>
      </w:pPr>
      <w:r>
        <w:t>1.3.3. создание специализированной службы по вопросам похоронного дела;</w:t>
      </w:r>
    </w:p>
    <w:p w:rsidR="00CA4432" w:rsidRDefault="00CA4432" w:rsidP="00704004">
      <w:pPr>
        <w:jc w:val="both"/>
      </w:pPr>
      <w:r>
        <w:t xml:space="preserve">1.3.4. иные полномочия, отнесенные действующим законодательством к компетенции Администрации. </w:t>
      </w:r>
    </w:p>
    <w:p w:rsidR="00CA4432" w:rsidRDefault="00CA4432" w:rsidP="00704004">
      <w:pPr>
        <w:jc w:val="both"/>
      </w:pPr>
      <w:r>
        <w:t xml:space="preserve">1.4. Решение о создании кладбища, признании действующего кладбища, предоставлении земельного участка для размещения кладбища принимается Администрацией района на основании обращений органов местного самоуправления поселений и (или) решения собрания (схода) граждан поселений. 1.5. Для осуществления общественного контроля за деятельностью в сфере похоронного дела при Администрации района может быть создан попечительский (наблюдательный) совет по вопросам похоронного дела. Порядок формирования и полномочия попечительского (наблюдательного) советов по вопросам похоронного дела определяются Администрацией района. </w:t>
      </w:r>
    </w:p>
    <w:p w:rsidR="00CA4432" w:rsidRDefault="00CA4432" w:rsidP="00704004">
      <w:pPr>
        <w:jc w:val="both"/>
      </w:pPr>
    </w:p>
    <w:p w:rsidR="00CA4432" w:rsidRPr="007161E5" w:rsidRDefault="00CA4432" w:rsidP="001504E5">
      <w:pPr>
        <w:jc w:val="center"/>
        <w:rPr>
          <w:b/>
        </w:rPr>
      </w:pPr>
      <w:r w:rsidRPr="007161E5">
        <w:rPr>
          <w:b/>
        </w:rPr>
        <w:t>2. Порядок деятельности   кладбищ и правила содержания мест погребения</w:t>
      </w:r>
    </w:p>
    <w:p w:rsidR="00CA4432" w:rsidRDefault="00CA4432" w:rsidP="00704004">
      <w:pPr>
        <w:jc w:val="both"/>
      </w:pPr>
    </w:p>
    <w:p w:rsidR="00CA4432" w:rsidRDefault="00CA4432" w:rsidP="00704004">
      <w:pPr>
        <w:jc w:val="both"/>
      </w:pPr>
      <w:r>
        <w:t xml:space="preserve">2.1. Погребение тел (останков) умерших производится лицами, взявшими на себя обязанность по организации похорон. Данные лица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 </w:t>
      </w:r>
    </w:p>
    <w:p w:rsidR="00CA4432" w:rsidRDefault="00CA4432" w:rsidP="00704004">
      <w:pPr>
        <w:jc w:val="both"/>
      </w:pPr>
      <w:r>
        <w:t xml:space="preserve">Место погребения определяется специализированной службой по вопросам похоронного дела, с выдачей лицу, взявшему на себя обязанность осуществить погребение умершего соответствующего документа. </w:t>
      </w:r>
    </w:p>
    <w:p w:rsidR="00CA4432" w:rsidRDefault="00CA4432" w:rsidP="00704004">
      <w:pPr>
        <w:jc w:val="both"/>
      </w:pPr>
      <w:r>
        <w:t xml:space="preserve">2.2. На территории кладбища посетители должны соблюдать общественный порядок и тишину. </w:t>
      </w:r>
    </w:p>
    <w:p w:rsidR="00CA4432" w:rsidRDefault="00CA4432" w:rsidP="00704004">
      <w:pPr>
        <w:jc w:val="both"/>
      </w:pPr>
      <w:r>
        <w:t xml:space="preserve">2.3.На территории кладбища запрещается: </w:t>
      </w:r>
    </w:p>
    <w:p w:rsidR="00CA4432" w:rsidRDefault="00CA4432" w:rsidP="00704004">
      <w:pPr>
        <w:jc w:val="both"/>
      </w:pPr>
      <w:r>
        <w:t xml:space="preserve">2.3.1. движение транспорта, не связанного с оказанием ритуальных услуг; </w:t>
      </w:r>
    </w:p>
    <w:p w:rsidR="00CA4432" w:rsidRDefault="00CA4432" w:rsidP="00704004">
      <w:pPr>
        <w:jc w:val="both"/>
      </w:pPr>
      <w:r>
        <w:t xml:space="preserve">2.3.2. причинять вред надмогильным сооружениям, оборудованию, сооружениям и зданиям, зеленым насаждениям, расположенным на кладбище; </w:t>
      </w:r>
    </w:p>
    <w:p w:rsidR="00CA4432" w:rsidRDefault="00CA4432" w:rsidP="00704004">
      <w:pPr>
        <w:jc w:val="both"/>
      </w:pPr>
      <w:r>
        <w:t xml:space="preserve">2.3.3. выгуливать собак, пасти домашних животных, ловить птиц; </w:t>
      </w:r>
    </w:p>
    <w:p w:rsidR="00CA4432" w:rsidRDefault="00CA4432" w:rsidP="00704004">
      <w:pPr>
        <w:jc w:val="both"/>
      </w:pPr>
      <w:r>
        <w:t xml:space="preserve">2.3.4. разводить костры, добывать песок, глину и грунт, срезать дерн, сорить, складировать мусор, опавшие листья и ветки в не отведенных для этого местах; 2.3.5. оставлять строительные материалы и мусор после обустройства могил и надмогильных сооружений. </w:t>
      </w:r>
    </w:p>
    <w:p w:rsidR="00CA4432" w:rsidRDefault="00CA4432" w:rsidP="00704004">
      <w:pPr>
        <w:jc w:val="both"/>
      </w:pPr>
      <w:r>
        <w:t xml:space="preserve">2.4. Эксгумация, перезахоронение останков умерших и повторное захоронение на место прежнего захоронения должны производиться согласно действующего законодательства и в соответствии с требованиями санитарных и экологических норм. </w:t>
      </w:r>
    </w:p>
    <w:p w:rsidR="00CA4432" w:rsidRDefault="00CA4432" w:rsidP="00704004">
      <w:pPr>
        <w:jc w:val="both"/>
      </w:pPr>
      <w:r>
        <w:t xml:space="preserve">2.5. Разрешение на извлечение останков из могилы и перевоз их на другое место оформляется Администрацией района. Основанием для разрешения перезахоронения являются заявление родственника захороненного, заключение органа санитарно-эпидемиологического надзора об отсутствии особо опасных инфекционных заболеваний. </w:t>
      </w:r>
    </w:p>
    <w:p w:rsidR="00CA4432" w:rsidRDefault="00CA4432" w:rsidP="00704004">
      <w:pPr>
        <w:jc w:val="both"/>
      </w:pPr>
      <w:r>
        <w:t>2.6. Могила после извлечения останков должна быть продезинфицирована дезинфицирующими средствами, разрешенными к применению, немедленно засыпана и поверхность почвы спланирована.</w:t>
      </w:r>
    </w:p>
    <w:p w:rsidR="00CA4432" w:rsidRDefault="00CA4432" w:rsidP="00704004">
      <w:pPr>
        <w:jc w:val="both"/>
      </w:pPr>
      <w:r>
        <w:t xml:space="preserve">2.7. При проведении эксгумации по требованию уполномоченных органов ее порядок устанавливается в соответствии с действующим законодательством. </w:t>
      </w:r>
    </w:p>
    <w:p w:rsidR="00CA4432" w:rsidRDefault="00CA4432" w:rsidP="00704004">
      <w:pPr>
        <w:jc w:val="both"/>
      </w:pPr>
      <w:r>
        <w:t xml:space="preserve">2.8.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 </w:t>
      </w:r>
    </w:p>
    <w:p w:rsidR="00CA4432" w:rsidRDefault="00CA4432" w:rsidP="00704004">
      <w:pPr>
        <w:jc w:val="both"/>
      </w:pPr>
    </w:p>
    <w:p w:rsidR="00CA4432" w:rsidRPr="007161E5" w:rsidRDefault="00CA4432" w:rsidP="00D64D52">
      <w:pPr>
        <w:jc w:val="center"/>
        <w:rPr>
          <w:b/>
        </w:rPr>
      </w:pPr>
      <w:r w:rsidRPr="007161E5">
        <w:rPr>
          <w:b/>
        </w:rPr>
        <w:t>3. Порядок создания и деятельности специализированной службы по вопросам похоронного дела</w:t>
      </w:r>
    </w:p>
    <w:p w:rsidR="00CA4432" w:rsidRPr="007161E5" w:rsidRDefault="00CA4432" w:rsidP="00704004">
      <w:pPr>
        <w:jc w:val="both"/>
        <w:rPr>
          <w:b/>
        </w:rPr>
      </w:pPr>
    </w:p>
    <w:p w:rsidR="00CA4432" w:rsidRDefault="00CA4432" w:rsidP="00704004">
      <w:pPr>
        <w:jc w:val="both"/>
      </w:pPr>
      <w:r>
        <w:t>3.1. Специализированная служба по вопросам похоронного дела создается по решению Администрации района в форме муниципального унитарного предприятия, или муниципального учреждения. Администрация района вправе наделить полномочиями специализированной службы по вопросам похоронного дела муниципальное унитарное предприятие или муниципальное учреждение, в уставе которых похоронная деятельность предусмотрена.</w:t>
      </w:r>
    </w:p>
    <w:p w:rsidR="00CA4432" w:rsidRDefault="00CA4432" w:rsidP="00704004">
      <w:pPr>
        <w:jc w:val="both"/>
      </w:pPr>
      <w:r>
        <w:t xml:space="preserve">3.2. Специализированная служба по вопросам похоронного дела должна иметь вывеску с информацией о наименовании, юридическом адресе и режиме работы. </w:t>
      </w:r>
    </w:p>
    <w:p w:rsidR="00CA4432" w:rsidRDefault="00CA4432" w:rsidP="00704004">
      <w:pPr>
        <w:jc w:val="both"/>
      </w:pPr>
      <w:r>
        <w:t>3.3. 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rsidR="00CA4432" w:rsidRDefault="00CA4432" w:rsidP="00704004">
      <w:pPr>
        <w:jc w:val="both"/>
      </w:pPr>
      <w:r>
        <w:t xml:space="preserve">Закон Российской Федерации "О защите прав потребителей", Правила бытового обслуживания населения, утвержденные Правительством Российской Федерации; правила содержания мест погребения; </w:t>
      </w:r>
    </w:p>
    <w:p w:rsidR="00CA4432" w:rsidRDefault="00CA4432" w:rsidP="00704004">
      <w:pPr>
        <w:jc w:val="both"/>
      </w:pPr>
      <w:r>
        <w:t xml:space="preserve">информация о стоимости услуг и предметов ритуала; </w:t>
      </w:r>
    </w:p>
    <w:p w:rsidR="00CA4432" w:rsidRDefault="00CA4432" w:rsidP="00704004">
      <w:pPr>
        <w:jc w:val="both"/>
      </w:pPr>
      <w:r>
        <w:t>образцы изготавливаемых и реализуемых изделий;</w:t>
      </w:r>
    </w:p>
    <w:p w:rsidR="00CA4432" w:rsidRDefault="00CA4432" w:rsidP="00704004">
      <w:pPr>
        <w:jc w:val="both"/>
      </w:pPr>
      <w:r>
        <w:t>образцы типовых документов, оформляемых при приеме заказов и оплате ритуальных услуг.</w:t>
      </w:r>
    </w:p>
    <w:p w:rsidR="00CA4432" w:rsidRDefault="00CA4432" w:rsidP="00704004">
      <w:pPr>
        <w:jc w:val="both"/>
      </w:pPr>
      <w:r>
        <w:t xml:space="preserve">3.4. 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 </w:t>
      </w:r>
    </w:p>
    <w:p w:rsidR="00CA4432" w:rsidRDefault="00CA4432" w:rsidP="00704004">
      <w:pPr>
        <w:jc w:val="both"/>
      </w:pPr>
      <w:r>
        <w:t>3.5. 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CA4432" w:rsidRDefault="00CA4432" w:rsidP="00704004">
      <w:pPr>
        <w:jc w:val="both"/>
      </w:pPr>
      <w:r>
        <w:t xml:space="preserve">3.6. Услуги по погребению, гарантированные законодательством, оказываются специализированной службой по вопросам похоронного дела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 </w:t>
      </w:r>
    </w:p>
    <w:p w:rsidR="00CA4432" w:rsidRDefault="00CA4432" w:rsidP="00704004">
      <w:pPr>
        <w:jc w:val="both"/>
      </w:pPr>
      <w:r>
        <w:t>3.7. Специализированная служба по вопросам похоронного дела обязана обеспечить ведение журнала (книги) регистрации захоронений установленной формы, формирование и сохранность архивного фонда документов по приему и исполнению заказов на услуги по погребению. Гражданам и организациям, производившим захоронение, выдается удостоверение установленного образца о захоронении с указанием фамилии, имени и отчества захороненного и даты захоронения.</w:t>
      </w:r>
    </w:p>
    <w:p w:rsidR="00CA4432" w:rsidRDefault="00CA4432" w:rsidP="00704004">
      <w:pPr>
        <w:jc w:val="both"/>
      </w:pPr>
      <w:r>
        <w:t>3.8.Специализированной службой по вопросам похоронного дела ведется регистрация установки памятников (надгробий) в специальном журнале (книге).</w:t>
      </w:r>
    </w:p>
    <w:p w:rsidR="00CA4432" w:rsidRDefault="00CA4432" w:rsidP="00704004">
      <w:pPr>
        <w:jc w:val="both"/>
      </w:pPr>
      <w:r>
        <w:t xml:space="preserve">3.9. Специализированная служба по вопросам похоронного дела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 3.10.Специализированная служба по вопросам похоронного дела несет ответственность за устройство и содержание мест погребений,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 </w:t>
      </w:r>
    </w:p>
    <w:p w:rsidR="00CA4432" w:rsidRDefault="00CA4432" w:rsidP="00704004">
      <w:pPr>
        <w:jc w:val="both"/>
      </w:pPr>
    </w:p>
    <w:p w:rsidR="00CA4432" w:rsidRPr="00790EC0" w:rsidRDefault="00CA4432" w:rsidP="00357FF6">
      <w:pPr>
        <w:jc w:val="center"/>
        <w:rPr>
          <w:b/>
        </w:rPr>
      </w:pPr>
      <w:r w:rsidRPr="00790EC0">
        <w:rPr>
          <w:b/>
        </w:rPr>
        <w:t>4. Заключительные положения</w:t>
      </w:r>
    </w:p>
    <w:p w:rsidR="00CA4432" w:rsidRDefault="00CA4432" w:rsidP="00704004">
      <w:pPr>
        <w:jc w:val="both"/>
      </w:pPr>
    </w:p>
    <w:p w:rsidR="00CA4432" w:rsidRDefault="00CA4432" w:rsidP="00704004">
      <w:pPr>
        <w:jc w:val="both"/>
      </w:pPr>
      <w:r>
        <w:t xml:space="preserve">4.1. Содержание   мест захоронения (погребения) на территории муниципального образования «Унцукульский район» является расходным обязательством муниципального образования «Унцукульский район» и финансируется за счет средств, предусмотренных в бюджете муниципального образования «Унцукульский район». </w:t>
      </w:r>
    </w:p>
    <w:p w:rsidR="00CA4432" w:rsidRPr="00B71DAD" w:rsidRDefault="00CA4432" w:rsidP="00704004">
      <w:pPr>
        <w:jc w:val="both"/>
        <w:rPr>
          <w:szCs w:val="20"/>
        </w:rPr>
      </w:pPr>
      <w:r>
        <w:t>4.2. Если в результате внесения изменений в действующее законодательство настоящее Положение вступит с ними в противоречие, то до внесения изменений в Положение оно будет действовать в части, не противоречащей действующему законодательству.</w:t>
      </w:r>
    </w:p>
    <w:sectPr w:rsidR="00CA4432" w:rsidRPr="00B71DAD" w:rsidSect="00B32D4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2E7B7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10A2C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4D20F5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F02DF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1345F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C839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0DA3B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BAA4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702F7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BAE463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E2B02056"/>
    <w:lvl w:ilvl="0">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abstractNum>
  <w:abstractNum w:abstractNumId="11">
    <w:nsid w:val="36C02F84"/>
    <w:multiLevelType w:val="hybridMultilevel"/>
    <w:tmpl w:val="5BE4C68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nsid w:val="45EA5B58"/>
    <w:multiLevelType w:val="hybridMultilevel"/>
    <w:tmpl w:val="73E213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622"/>
    <w:rsid w:val="00003A5C"/>
    <w:rsid w:val="00040B8D"/>
    <w:rsid w:val="0004315E"/>
    <w:rsid w:val="0004659B"/>
    <w:rsid w:val="000565BF"/>
    <w:rsid w:val="000778E6"/>
    <w:rsid w:val="00095086"/>
    <w:rsid w:val="000B7384"/>
    <w:rsid w:val="000D17CE"/>
    <w:rsid w:val="000D3104"/>
    <w:rsid w:val="000F0054"/>
    <w:rsid w:val="000F3AF1"/>
    <w:rsid w:val="000F51DA"/>
    <w:rsid w:val="00100FB8"/>
    <w:rsid w:val="001504E5"/>
    <w:rsid w:val="00167054"/>
    <w:rsid w:val="001F5C38"/>
    <w:rsid w:val="00220AAD"/>
    <w:rsid w:val="002A2A5A"/>
    <w:rsid w:val="002C5272"/>
    <w:rsid w:val="002C5EBD"/>
    <w:rsid w:val="002E0A17"/>
    <w:rsid w:val="003236A6"/>
    <w:rsid w:val="00334346"/>
    <w:rsid w:val="00334E22"/>
    <w:rsid w:val="00347FA9"/>
    <w:rsid w:val="00357FF6"/>
    <w:rsid w:val="003D76EB"/>
    <w:rsid w:val="00442373"/>
    <w:rsid w:val="004761B1"/>
    <w:rsid w:val="004A2332"/>
    <w:rsid w:val="004C2AC9"/>
    <w:rsid w:val="004D7377"/>
    <w:rsid w:val="004D7B88"/>
    <w:rsid w:val="00513818"/>
    <w:rsid w:val="005564F7"/>
    <w:rsid w:val="00576EE6"/>
    <w:rsid w:val="00580E26"/>
    <w:rsid w:val="00591AD3"/>
    <w:rsid w:val="00616C43"/>
    <w:rsid w:val="00633CB6"/>
    <w:rsid w:val="0064529E"/>
    <w:rsid w:val="006524D8"/>
    <w:rsid w:val="00656E86"/>
    <w:rsid w:val="00691E76"/>
    <w:rsid w:val="0069426E"/>
    <w:rsid w:val="006C26D4"/>
    <w:rsid w:val="006C6622"/>
    <w:rsid w:val="006F0FE9"/>
    <w:rsid w:val="00702AD0"/>
    <w:rsid w:val="00704004"/>
    <w:rsid w:val="007161E5"/>
    <w:rsid w:val="00725CED"/>
    <w:rsid w:val="007641C0"/>
    <w:rsid w:val="00764CED"/>
    <w:rsid w:val="00765E05"/>
    <w:rsid w:val="00777E59"/>
    <w:rsid w:val="00790EC0"/>
    <w:rsid w:val="007952FD"/>
    <w:rsid w:val="00797E21"/>
    <w:rsid w:val="007A2733"/>
    <w:rsid w:val="007A3D84"/>
    <w:rsid w:val="007C681B"/>
    <w:rsid w:val="007F65DA"/>
    <w:rsid w:val="00805FF4"/>
    <w:rsid w:val="008068D3"/>
    <w:rsid w:val="00810279"/>
    <w:rsid w:val="00834DD9"/>
    <w:rsid w:val="00860453"/>
    <w:rsid w:val="008D0048"/>
    <w:rsid w:val="008D1C48"/>
    <w:rsid w:val="008E0C5E"/>
    <w:rsid w:val="009003DB"/>
    <w:rsid w:val="00910997"/>
    <w:rsid w:val="0092473F"/>
    <w:rsid w:val="009729F7"/>
    <w:rsid w:val="009C095E"/>
    <w:rsid w:val="009D5811"/>
    <w:rsid w:val="009D7698"/>
    <w:rsid w:val="009F34C1"/>
    <w:rsid w:val="00A20694"/>
    <w:rsid w:val="00A440E0"/>
    <w:rsid w:val="00A81377"/>
    <w:rsid w:val="00AB48CC"/>
    <w:rsid w:val="00AE46A9"/>
    <w:rsid w:val="00B06246"/>
    <w:rsid w:val="00B212B6"/>
    <w:rsid w:val="00B3232E"/>
    <w:rsid w:val="00B32D4D"/>
    <w:rsid w:val="00B33282"/>
    <w:rsid w:val="00B4691E"/>
    <w:rsid w:val="00B71DAD"/>
    <w:rsid w:val="00B77A08"/>
    <w:rsid w:val="00BA0030"/>
    <w:rsid w:val="00BD0018"/>
    <w:rsid w:val="00BF4594"/>
    <w:rsid w:val="00C03A01"/>
    <w:rsid w:val="00C1493A"/>
    <w:rsid w:val="00C15EA6"/>
    <w:rsid w:val="00C456BC"/>
    <w:rsid w:val="00C52211"/>
    <w:rsid w:val="00CA4432"/>
    <w:rsid w:val="00CB1FB5"/>
    <w:rsid w:val="00CC47A5"/>
    <w:rsid w:val="00D12D9C"/>
    <w:rsid w:val="00D228C4"/>
    <w:rsid w:val="00D37B48"/>
    <w:rsid w:val="00D503FC"/>
    <w:rsid w:val="00D64D52"/>
    <w:rsid w:val="00D659DD"/>
    <w:rsid w:val="00D73D4D"/>
    <w:rsid w:val="00DB49BF"/>
    <w:rsid w:val="00DB5E1A"/>
    <w:rsid w:val="00DC0E04"/>
    <w:rsid w:val="00DE0599"/>
    <w:rsid w:val="00E030BC"/>
    <w:rsid w:val="00E75007"/>
    <w:rsid w:val="00EA2CF7"/>
    <w:rsid w:val="00EA5EF9"/>
    <w:rsid w:val="00EA7222"/>
    <w:rsid w:val="00EB4A44"/>
    <w:rsid w:val="00EC3698"/>
    <w:rsid w:val="00EC5F50"/>
    <w:rsid w:val="00EE2CDE"/>
    <w:rsid w:val="00F02936"/>
    <w:rsid w:val="00F113D3"/>
    <w:rsid w:val="00F31533"/>
    <w:rsid w:val="00F40DC7"/>
    <w:rsid w:val="00F8494B"/>
    <w:rsid w:val="00F96FD8"/>
    <w:rsid w:val="00FB05E5"/>
    <w:rsid w:val="00FF2A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622"/>
    <w:pPr>
      <w:suppressAutoHyphens/>
    </w:pPr>
    <w:rPr>
      <w:rFonts w:ascii="Times New Roman" w:eastAsia="Times New Roman" w:hAnsi="Times New Roman"/>
      <w:sz w:val="28"/>
      <w:szCs w:val="24"/>
      <w:lang w:eastAsia="ar-SA"/>
    </w:rPr>
  </w:style>
  <w:style w:type="paragraph" w:styleId="Heading1">
    <w:name w:val="heading 1"/>
    <w:basedOn w:val="Normal"/>
    <w:next w:val="Normal"/>
    <w:link w:val="Heading1Char"/>
    <w:uiPriority w:val="99"/>
    <w:qFormat/>
    <w:rsid w:val="006C6622"/>
    <w:pPr>
      <w:keepNext/>
      <w:tabs>
        <w:tab w:val="num" w:pos="432"/>
      </w:tabs>
      <w:ind w:left="432" w:hanging="432"/>
      <w:jc w:val="center"/>
      <w:outlineLvl w:val="0"/>
    </w:pPr>
    <w:rPr>
      <w:b/>
      <w:bCs/>
    </w:rPr>
  </w:style>
  <w:style w:type="paragraph" w:styleId="Heading2">
    <w:name w:val="heading 2"/>
    <w:basedOn w:val="Normal"/>
    <w:next w:val="Normal"/>
    <w:link w:val="Heading2Char"/>
    <w:uiPriority w:val="99"/>
    <w:qFormat/>
    <w:rsid w:val="00B212B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B212B6"/>
    <w:pPr>
      <w:keepNext/>
      <w:keepLines/>
      <w:spacing w:before="200"/>
      <w:outlineLvl w:val="2"/>
    </w:pPr>
    <w:rPr>
      <w:rFonts w:ascii="Cambria" w:hAnsi="Cambria"/>
      <w:b/>
      <w:bCs/>
      <w:color w:val="4F81BD"/>
    </w:rPr>
  </w:style>
  <w:style w:type="paragraph" w:styleId="Heading9">
    <w:name w:val="heading 9"/>
    <w:basedOn w:val="Normal"/>
    <w:next w:val="Normal"/>
    <w:link w:val="Heading9Char"/>
    <w:uiPriority w:val="99"/>
    <w:qFormat/>
    <w:rsid w:val="0004659B"/>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6622"/>
    <w:rPr>
      <w:rFonts w:ascii="Times New Roman" w:hAnsi="Times New Roman" w:cs="Times New Roman"/>
      <w:b/>
      <w:bCs/>
      <w:sz w:val="24"/>
      <w:szCs w:val="24"/>
      <w:lang w:eastAsia="ar-SA" w:bidi="ar-SA"/>
    </w:rPr>
  </w:style>
  <w:style w:type="character" w:customStyle="1" w:styleId="Heading2Char">
    <w:name w:val="Heading 2 Char"/>
    <w:basedOn w:val="DefaultParagraphFont"/>
    <w:link w:val="Heading2"/>
    <w:uiPriority w:val="99"/>
    <w:semiHidden/>
    <w:locked/>
    <w:rsid w:val="00B212B6"/>
    <w:rPr>
      <w:rFonts w:ascii="Cambria" w:hAnsi="Cambria" w:cs="Times New Roman"/>
      <w:b/>
      <w:bCs/>
      <w:color w:val="4F81BD"/>
      <w:sz w:val="26"/>
      <w:szCs w:val="26"/>
      <w:lang w:eastAsia="ar-SA" w:bidi="ar-SA"/>
    </w:rPr>
  </w:style>
  <w:style w:type="character" w:customStyle="1" w:styleId="Heading3Char">
    <w:name w:val="Heading 3 Char"/>
    <w:basedOn w:val="DefaultParagraphFont"/>
    <w:link w:val="Heading3"/>
    <w:uiPriority w:val="99"/>
    <w:semiHidden/>
    <w:locked/>
    <w:rsid w:val="00B212B6"/>
    <w:rPr>
      <w:rFonts w:ascii="Cambria" w:hAnsi="Cambria" w:cs="Times New Roman"/>
      <w:b/>
      <w:bCs/>
      <w:color w:val="4F81BD"/>
      <w:sz w:val="24"/>
      <w:szCs w:val="24"/>
      <w:lang w:eastAsia="ar-SA" w:bidi="ar-SA"/>
    </w:rPr>
  </w:style>
  <w:style w:type="character" w:customStyle="1" w:styleId="Heading9Char">
    <w:name w:val="Heading 9 Char"/>
    <w:basedOn w:val="DefaultParagraphFont"/>
    <w:link w:val="Heading9"/>
    <w:uiPriority w:val="99"/>
    <w:locked/>
    <w:rsid w:val="0004659B"/>
    <w:rPr>
      <w:rFonts w:ascii="Arial" w:hAnsi="Arial" w:cs="Arial"/>
      <w:lang w:eastAsia="ar-SA" w:bidi="ar-SA"/>
    </w:rPr>
  </w:style>
  <w:style w:type="paragraph" w:styleId="BalloonText">
    <w:name w:val="Balloon Text"/>
    <w:basedOn w:val="Normal"/>
    <w:link w:val="BalloonTextChar"/>
    <w:uiPriority w:val="99"/>
    <w:semiHidden/>
    <w:rsid w:val="0009508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95086"/>
    <w:rPr>
      <w:rFonts w:ascii="Segoe UI" w:hAnsi="Segoe UI" w:cs="Segoe UI"/>
      <w:sz w:val="18"/>
      <w:szCs w:val="18"/>
      <w:lang w:eastAsia="ar-SA" w:bidi="ar-SA"/>
    </w:rPr>
  </w:style>
  <w:style w:type="paragraph" w:styleId="NoSpacing">
    <w:name w:val="No Spacing"/>
    <w:uiPriority w:val="99"/>
    <w:qFormat/>
    <w:rsid w:val="00EE2CDE"/>
    <w:pPr>
      <w:suppressAutoHyphens/>
    </w:pPr>
    <w:rPr>
      <w:rFonts w:ascii="Times New Roman" w:eastAsia="Times New Roman" w:hAnsi="Times New Roman"/>
      <w:sz w:val="28"/>
      <w:szCs w:val="24"/>
      <w:lang w:eastAsia="ar-SA"/>
    </w:rPr>
  </w:style>
  <w:style w:type="paragraph" w:styleId="HTMLPreformatted">
    <w:name w:val="HTML Preformatted"/>
    <w:basedOn w:val="Normal"/>
    <w:link w:val="HTMLPreformattedChar"/>
    <w:uiPriority w:val="99"/>
    <w:semiHidden/>
    <w:rsid w:val="0063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633CB6"/>
    <w:rPr>
      <w:rFonts w:ascii="Courier New" w:hAnsi="Courier New" w:cs="Courier New"/>
      <w:sz w:val="20"/>
      <w:szCs w:val="20"/>
      <w:lang w:eastAsia="ru-RU"/>
    </w:rPr>
  </w:style>
  <w:style w:type="character" w:styleId="Hyperlink">
    <w:name w:val="Hyperlink"/>
    <w:basedOn w:val="DefaultParagraphFont"/>
    <w:uiPriority w:val="99"/>
    <w:semiHidden/>
    <w:rsid w:val="00633CB6"/>
    <w:rPr>
      <w:rFonts w:cs="Times New Roman"/>
      <w:color w:val="0000FF"/>
      <w:u w:val="single"/>
    </w:rPr>
  </w:style>
  <w:style w:type="paragraph" w:customStyle="1" w:styleId="formattext">
    <w:name w:val="formattext"/>
    <w:basedOn w:val="Normal"/>
    <w:uiPriority w:val="99"/>
    <w:rsid w:val="00B212B6"/>
    <w:pPr>
      <w:suppressAutoHyphens w:val="0"/>
      <w:spacing w:before="100" w:beforeAutospacing="1" w:after="100" w:afterAutospacing="1"/>
    </w:pPr>
    <w:rPr>
      <w:sz w:val="24"/>
      <w:lang w:eastAsia="ru-RU"/>
    </w:rPr>
  </w:style>
  <w:style w:type="character" w:customStyle="1" w:styleId="apple-converted-space">
    <w:name w:val="apple-converted-space"/>
    <w:basedOn w:val="DefaultParagraphFont"/>
    <w:uiPriority w:val="99"/>
    <w:rsid w:val="00B212B6"/>
    <w:rPr>
      <w:rFonts w:cs="Times New Roman"/>
    </w:rPr>
  </w:style>
  <w:style w:type="paragraph" w:styleId="BodyText">
    <w:name w:val="Body Text"/>
    <w:basedOn w:val="Normal"/>
    <w:link w:val="BodyTextChar"/>
    <w:uiPriority w:val="99"/>
    <w:rsid w:val="0004659B"/>
    <w:pPr>
      <w:jc w:val="both"/>
    </w:pPr>
  </w:style>
  <w:style w:type="character" w:customStyle="1" w:styleId="BodyTextChar">
    <w:name w:val="Body Text Char"/>
    <w:basedOn w:val="DefaultParagraphFont"/>
    <w:link w:val="BodyText"/>
    <w:uiPriority w:val="99"/>
    <w:locked/>
    <w:rsid w:val="0004659B"/>
    <w:rPr>
      <w:rFonts w:ascii="Times New Roman" w:hAnsi="Times New Roman" w:cs="Times New Roman"/>
      <w:sz w:val="24"/>
      <w:szCs w:val="24"/>
      <w:lang w:eastAsia="ar-SA" w:bidi="ar-SA"/>
    </w:rPr>
  </w:style>
  <w:style w:type="paragraph" w:styleId="BodyTextIndent">
    <w:name w:val="Body Text Indent"/>
    <w:basedOn w:val="Normal"/>
    <w:link w:val="BodyTextIndentChar"/>
    <w:uiPriority w:val="99"/>
    <w:rsid w:val="0004659B"/>
    <w:pPr>
      <w:spacing w:after="120"/>
      <w:ind w:left="283"/>
    </w:pPr>
    <w:rPr>
      <w:sz w:val="24"/>
    </w:rPr>
  </w:style>
  <w:style w:type="character" w:customStyle="1" w:styleId="BodyTextIndentChar">
    <w:name w:val="Body Text Indent Char"/>
    <w:basedOn w:val="DefaultParagraphFont"/>
    <w:link w:val="BodyTextIndent"/>
    <w:uiPriority w:val="99"/>
    <w:locked/>
    <w:rsid w:val="0004659B"/>
    <w:rPr>
      <w:rFonts w:ascii="Times New Roman" w:hAnsi="Times New Roman" w:cs="Times New Roman"/>
      <w:sz w:val="24"/>
      <w:szCs w:val="24"/>
      <w:lang w:eastAsia="ar-SA" w:bidi="ar-SA"/>
    </w:rPr>
  </w:style>
  <w:style w:type="paragraph" w:styleId="ListParagraph">
    <w:name w:val="List Paragraph"/>
    <w:basedOn w:val="Normal"/>
    <w:uiPriority w:val="99"/>
    <w:qFormat/>
    <w:rsid w:val="0064529E"/>
    <w:pPr>
      <w:suppressAutoHyphens w:val="0"/>
      <w:spacing w:after="200" w:line="276" w:lineRule="auto"/>
      <w:ind w:left="720"/>
      <w:contextualSpacing/>
    </w:pPr>
    <w:rPr>
      <w:rFonts w:ascii="Calibri" w:eastAsia="Calibri" w:hAnsi="Calibri"/>
      <w:sz w:val="22"/>
      <w:szCs w:val="22"/>
      <w:lang w:eastAsia="en-US"/>
    </w:rPr>
  </w:style>
  <w:style w:type="paragraph" w:customStyle="1" w:styleId="headertext">
    <w:name w:val="headertext"/>
    <w:basedOn w:val="Normal"/>
    <w:uiPriority w:val="99"/>
    <w:rsid w:val="00591AD3"/>
    <w:pPr>
      <w:suppressAutoHyphens w:val="0"/>
      <w:spacing w:before="100" w:beforeAutospacing="1" w:after="100" w:afterAutospacing="1"/>
    </w:pPr>
    <w:rPr>
      <w:sz w:val="24"/>
      <w:lang w:eastAsia="ru-RU"/>
    </w:rPr>
  </w:style>
  <w:style w:type="paragraph" w:customStyle="1" w:styleId="unformattext">
    <w:name w:val="unformattext"/>
    <w:basedOn w:val="Normal"/>
    <w:uiPriority w:val="99"/>
    <w:rsid w:val="00591AD3"/>
    <w:pPr>
      <w:suppressAutoHyphens w:val="0"/>
      <w:spacing w:before="100" w:beforeAutospacing="1" w:after="100" w:afterAutospacing="1"/>
    </w:pPr>
    <w:rPr>
      <w:sz w:val="24"/>
      <w:lang w:eastAsia="ru-RU"/>
    </w:rPr>
  </w:style>
  <w:style w:type="paragraph" w:styleId="BodyText3">
    <w:name w:val="Body Text 3"/>
    <w:basedOn w:val="Normal"/>
    <w:link w:val="BodyText3Char"/>
    <w:uiPriority w:val="99"/>
    <w:semiHidden/>
    <w:rsid w:val="00D12D9C"/>
    <w:pPr>
      <w:spacing w:after="120"/>
    </w:pPr>
    <w:rPr>
      <w:sz w:val="16"/>
      <w:szCs w:val="16"/>
    </w:rPr>
  </w:style>
  <w:style w:type="character" w:customStyle="1" w:styleId="BodyText3Char">
    <w:name w:val="Body Text 3 Char"/>
    <w:basedOn w:val="DefaultParagraphFont"/>
    <w:link w:val="BodyText3"/>
    <w:uiPriority w:val="99"/>
    <w:semiHidden/>
    <w:locked/>
    <w:rsid w:val="00D12D9C"/>
    <w:rPr>
      <w:rFonts w:ascii="Times New Roman" w:hAnsi="Times New Roman" w:cs="Times New Roman"/>
      <w:sz w:val="16"/>
      <w:szCs w:val="16"/>
      <w:lang w:eastAsia="ar-SA" w:bidi="ar-SA"/>
    </w:rPr>
  </w:style>
  <w:style w:type="character" w:customStyle="1" w:styleId="ConsNormal">
    <w:name w:val="ConsNormal Знак Знак"/>
    <w:basedOn w:val="DefaultParagraphFont"/>
    <w:link w:val="ConsNormal0"/>
    <w:uiPriority w:val="99"/>
    <w:locked/>
    <w:rsid w:val="00D12D9C"/>
    <w:rPr>
      <w:rFonts w:ascii="Arial" w:hAnsi="Arial" w:cs="Arial"/>
      <w:sz w:val="22"/>
      <w:szCs w:val="22"/>
      <w:lang w:val="ru-RU" w:eastAsia="ru-RU" w:bidi="ar-SA"/>
    </w:rPr>
  </w:style>
  <w:style w:type="paragraph" w:customStyle="1" w:styleId="ConsNormal0">
    <w:name w:val="ConsNormal Знак"/>
    <w:link w:val="ConsNormal"/>
    <w:uiPriority w:val="99"/>
    <w:rsid w:val="00D12D9C"/>
    <w:pPr>
      <w:autoSpaceDE w:val="0"/>
      <w:autoSpaceDN w:val="0"/>
      <w:adjustRightInd w:val="0"/>
      <w:ind w:firstLine="720"/>
    </w:pPr>
    <w:rPr>
      <w:rFonts w:ascii="Arial" w:hAnsi="Arial" w:cs="Arial"/>
    </w:rPr>
  </w:style>
  <w:style w:type="paragraph" w:styleId="NormalWeb">
    <w:name w:val="Normal (Web)"/>
    <w:basedOn w:val="Normal"/>
    <w:uiPriority w:val="99"/>
    <w:semiHidden/>
    <w:rsid w:val="00B71DAD"/>
    <w:pPr>
      <w:suppressAutoHyphens w:val="0"/>
      <w:spacing w:before="100" w:beforeAutospacing="1" w:after="100" w:afterAutospacing="1"/>
    </w:pPr>
    <w:rPr>
      <w:sz w:val="24"/>
      <w:lang w:eastAsia="ru-RU"/>
    </w:rPr>
  </w:style>
  <w:style w:type="character" w:styleId="Strong">
    <w:name w:val="Strong"/>
    <w:basedOn w:val="DefaultParagraphFont"/>
    <w:uiPriority w:val="99"/>
    <w:qFormat/>
    <w:rsid w:val="00B71DAD"/>
    <w:rPr>
      <w:rFonts w:cs="Times New Roman"/>
      <w:b/>
      <w:bCs/>
    </w:rPr>
  </w:style>
  <w:style w:type="paragraph" w:customStyle="1" w:styleId="arial">
    <w:name w:val="arial"/>
    <w:basedOn w:val="Normal"/>
    <w:uiPriority w:val="99"/>
    <w:rsid w:val="00B71DAD"/>
    <w:pPr>
      <w:suppressAutoHyphens w:val="0"/>
      <w:spacing w:before="100" w:beforeAutospacing="1" w:after="100" w:afterAutospacing="1"/>
    </w:pPr>
    <w:rPr>
      <w:sz w:val="24"/>
      <w:lang w:eastAsia="ru-RU"/>
    </w:rPr>
  </w:style>
  <w:style w:type="paragraph" w:customStyle="1" w:styleId="editlog">
    <w:name w:val="editlog"/>
    <w:basedOn w:val="Normal"/>
    <w:uiPriority w:val="99"/>
    <w:rsid w:val="00B71DAD"/>
    <w:pPr>
      <w:suppressAutoHyphens w:val="0"/>
      <w:spacing w:before="100" w:beforeAutospacing="1" w:after="100" w:afterAutospacing="1"/>
    </w:pPr>
    <w:rPr>
      <w:sz w:val="24"/>
      <w:lang w:eastAsia="ru-RU"/>
    </w:rPr>
  </w:style>
</w:styles>
</file>

<file path=word/webSettings.xml><?xml version="1.0" encoding="utf-8"?>
<w:webSettings xmlns:r="http://schemas.openxmlformats.org/officeDocument/2006/relationships" xmlns:w="http://schemas.openxmlformats.org/wordprocessingml/2006/main">
  <w:divs>
    <w:div w:id="1947690177">
      <w:marLeft w:val="0"/>
      <w:marRight w:val="0"/>
      <w:marTop w:val="0"/>
      <w:marBottom w:val="0"/>
      <w:divBdr>
        <w:top w:val="none" w:sz="0" w:space="0" w:color="auto"/>
        <w:left w:val="none" w:sz="0" w:space="0" w:color="auto"/>
        <w:bottom w:val="none" w:sz="0" w:space="0" w:color="auto"/>
        <w:right w:val="none" w:sz="0" w:space="0" w:color="auto"/>
      </w:divBdr>
    </w:div>
    <w:div w:id="1947690186">
      <w:marLeft w:val="0"/>
      <w:marRight w:val="0"/>
      <w:marTop w:val="0"/>
      <w:marBottom w:val="0"/>
      <w:divBdr>
        <w:top w:val="none" w:sz="0" w:space="0" w:color="auto"/>
        <w:left w:val="none" w:sz="0" w:space="0" w:color="auto"/>
        <w:bottom w:val="none" w:sz="0" w:space="0" w:color="auto"/>
        <w:right w:val="none" w:sz="0" w:space="0" w:color="auto"/>
      </w:divBdr>
    </w:div>
    <w:div w:id="1947690193">
      <w:marLeft w:val="0"/>
      <w:marRight w:val="0"/>
      <w:marTop w:val="0"/>
      <w:marBottom w:val="0"/>
      <w:divBdr>
        <w:top w:val="none" w:sz="0" w:space="0" w:color="auto"/>
        <w:left w:val="none" w:sz="0" w:space="0" w:color="auto"/>
        <w:bottom w:val="none" w:sz="0" w:space="0" w:color="auto"/>
        <w:right w:val="none" w:sz="0" w:space="0" w:color="auto"/>
      </w:divBdr>
    </w:div>
    <w:div w:id="1947690206">
      <w:marLeft w:val="0"/>
      <w:marRight w:val="0"/>
      <w:marTop w:val="0"/>
      <w:marBottom w:val="0"/>
      <w:divBdr>
        <w:top w:val="none" w:sz="0" w:space="0" w:color="auto"/>
        <w:left w:val="none" w:sz="0" w:space="0" w:color="auto"/>
        <w:bottom w:val="none" w:sz="0" w:space="0" w:color="auto"/>
        <w:right w:val="none" w:sz="0" w:space="0" w:color="auto"/>
      </w:divBdr>
    </w:div>
    <w:div w:id="1947690209">
      <w:marLeft w:val="0"/>
      <w:marRight w:val="0"/>
      <w:marTop w:val="0"/>
      <w:marBottom w:val="0"/>
      <w:divBdr>
        <w:top w:val="none" w:sz="0" w:space="0" w:color="auto"/>
        <w:left w:val="none" w:sz="0" w:space="0" w:color="auto"/>
        <w:bottom w:val="none" w:sz="0" w:space="0" w:color="auto"/>
        <w:right w:val="none" w:sz="0" w:space="0" w:color="auto"/>
      </w:divBdr>
    </w:div>
    <w:div w:id="1947690216">
      <w:marLeft w:val="0"/>
      <w:marRight w:val="0"/>
      <w:marTop w:val="0"/>
      <w:marBottom w:val="0"/>
      <w:divBdr>
        <w:top w:val="none" w:sz="0" w:space="0" w:color="auto"/>
        <w:left w:val="none" w:sz="0" w:space="0" w:color="auto"/>
        <w:bottom w:val="none" w:sz="0" w:space="0" w:color="auto"/>
        <w:right w:val="none" w:sz="0" w:space="0" w:color="auto"/>
      </w:divBdr>
    </w:div>
    <w:div w:id="1947690229">
      <w:marLeft w:val="0"/>
      <w:marRight w:val="0"/>
      <w:marTop w:val="0"/>
      <w:marBottom w:val="0"/>
      <w:divBdr>
        <w:top w:val="none" w:sz="0" w:space="0" w:color="auto"/>
        <w:left w:val="none" w:sz="0" w:space="0" w:color="auto"/>
        <w:bottom w:val="none" w:sz="0" w:space="0" w:color="auto"/>
        <w:right w:val="none" w:sz="0" w:space="0" w:color="auto"/>
      </w:divBdr>
    </w:div>
    <w:div w:id="1947690234">
      <w:marLeft w:val="0"/>
      <w:marRight w:val="0"/>
      <w:marTop w:val="0"/>
      <w:marBottom w:val="0"/>
      <w:divBdr>
        <w:top w:val="none" w:sz="0" w:space="0" w:color="auto"/>
        <w:left w:val="none" w:sz="0" w:space="0" w:color="auto"/>
        <w:bottom w:val="none" w:sz="0" w:space="0" w:color="auto"/>
        <w:right w:val="none" w:sz="0" w:space="0" w:color="auto"/>
      </w:divBdr>
    </w:div>
    <w:div w:id="1947690238">
      <w:marLeft w:val="0"/>
      <w:marRight w:val="0"/>
      <w:marTop w:val="0"/>
      <w:marBottom w:val="0"/>
      <w:divBdr>
        <w:top w:val="none" w:sz="0" w:space="0" w:color="auto"/>
        <w:left w:val="none" w:sz="0" w:space="0" w:color="auto"/>
        <w:bottom w:val="none" w:sz="0" w:space="0" w:color="auto"/>
        <w:right w:val="none" w:sz="0" w:space="0" w:color="auto"/>
      </w:divBdr>
      <w:divsChild>
        <w:div w:id="1947690192">
          <w:marLeft w:val="0"/>
          <w:marRight w:val="0"/>
          <w:marTop w:val="0"/>
          <w:marBottom w:val="0"/>
          <w:divBdr>
            <w:top w:val="none" w:sz="0" w:space="0" w:color="auto"/>
            <w:left w:val="none" w:sz="0" w:space="0" w:color="auto"/>
            <w:bottom w:val="none" w:sz="0" w:space="0" w:color="auto"/>
            <w:right w:val="none" w:sz="0" w:space="0" w:color="auto"/>
          </w:divBdr>
          <w:divsChild>
            <w:div w:id="1947690217">
              <w:marLeft w:val="0"/>
              <w:marRight w:val="0"/>
              <w:marTop w:val="0"/>
              <w:marBottom w:val="0"/>
              <w:divBdr>
                <w:top w:val="none" w:sz="0" w:space="0" w:color="auto"/>
                <w:left w:val="none" w:sz="0" w:space="0" w:color="auto"/>
                <w:bottom w:val="none" w:sz="0" w:space="0" w:color="auto"/>
                <w:right w:val="none" w:sz="0" w:space="0" w:color="auto"/>
              </w:divBdr>
              <w:divsChild>
                <w:div w:id="1947690244">
                  <w:marLeft w:val="0"/>
                  <w:marRight w:val="0"/>
                  <w:marTop w:val="0"/>
                  <w:marBottom w:val="150"/>
                  <w:divBdr>
                    <w:top w:val="none" w:sz="0" w:space="0" w:color="auto"/>
                    <w:left w:val="none" w:sz="0" w:space="0" w:color="auto"/>
                    <w:bottom w:val="none" w:sz="0" w:space="0" w:color="auto"/>
                    <w:right w:val="none" w:sz="0" w:space="0" w:color="auto"/>
                  </w:divBdr>
                  <w:divsChild>
                    <w:div w:id="1947690182">
                      <w:marLeft w:val="0"/>
                      <w:marRight w:val="0"/>
                      <w:marTop w:val="0"/>
                      <w:marBottom w:val="0"/>
                      <w:divBdr>
                        <w:top w:val="none" w:sz="0" w:space="0" w:color="auto"/>
                        <w:left w:val="none" w:sz="0" w:space="0" w:color="auto"/>
                        <w:bottom w:val="none" w:sz="0" w:space="0" w:color="auto"/>
                        <w:right w:val="none" w:sz="0" w:space="0" w:color="auto"/>
                      </w:divBdr>
                      <w:divsChild>
                        <w:div w:id="1947690176">
                          <w:marLeft w:val="0"/>
                          <w:marRight w:val="0"/>
                          <w:marTop w:val="0"/>
                          <w:marBottom w:val="0"/>
                          <w:divBdr>
                            <w:top w:val="none" w:sz="0" w:space="0" w:color="auto"/>
                            <w:left w:val="none" w:sz="0" w:space="0" w:color="auto"/>
                            <w:bottom w:val="none" w:sz="0" w:space="0" w:color="auto"/>
                            <w:right w:val="none" w:sz="0" w:space="0" w:color="auto"/>
                          </w:divBdr>
                        </w:div>
                        <w:div w:id="1947690178">
                          <w:marLeft w:val="0"/>
                          <w:marRight w:val="0"/>
                          <w:marTop w:val="0"/>
                          <w:marBottom w:val="0"/>
                          <w:divBdr>
                            <w:top w:val="none" w:sz="0" w:space="0" w:color="auto"/>
                            <w:left w:val="none" w:sz="0" w:space="0" w:color="auto"/>
                            <w:bottom w:val="none" w:sz="0" w:space="0" w:color="auto"/>
                            <w:right w:val="none" w:sz="0" w:space="0" w:color="auto"/>
                          </w:divBdr>
                        </w:div>
                        <w:div w:id="1947690179">
                          <w:marLeft w:val="0"/>
                          <w:marRight w:val="0"/>
                          <w:marTop w:val="0"/>
                          <w:marBottom w:val="0"/>
                          <w:divBdr>
                            <w:top w:val="none" w:sz="0" w:space="0" w:color="auto"/>
                            <w:left w:val="none" w:sz="0" w:space="0" w:color="auto"/>
                            <w:bottom w:val="none" w:sz="0" w:space="0" w:color="auto"/>
                            <w:right w:val="none" w:sz="0" w:space="0" w:color="auto"/>
                          </w:divBdr>
                        </w:div>
                        <w:div w:id="1947690180">
                          <w:marLeft w:val="0"/>
                          <w:marRight w:val="0"/>
                          <w:marTop w:val="0"/>
                          <w:marBottom w:val="0"/>
                          <w:divBdr>
                            <w:top w:val="none" w:sz="0" w:space="0" w:color="auto"/>
                            <w:left w:val="none" w:sz="0" w:space="0" w:color="auto"/>
                            <w:bottom w:val="none" w:sz="0" w:space="0" w:color="auto"/>
                            <w:right w:val="none" w:sz="0" w:space="0" w:color="auto"/>
                          </w:divBdr>
                        </w:div>
                        <w:div w:id="1947690181">
                          <w:marLeft w:val="0"/>
                          <w:marRight w:val="0"/>
                          <w:marTop w:val="0"/>
                          <w:marBottom w:val="0"/>
                          <w:divBdr>
                            <w:top w:val="none" w:sz="0" w:space="0" w:color="auto"/>
                            <w:left w:val="none" w:sz="0" w:space="0" w:color="auto"/>
                            <w:bottom w:val="none" w:sz="0" w:space="0" w:color="auto"/>
                            <w:right w:val="none" w:sz="0" w:space="0" w:color="auto"/>
                          </w:divBdr>
                        </w:div>
                        <w:div w:id="1947690183">
                          <w:marLeft w:val="0"/>
                          <w:marRight w:val="0"/>
                          <w:marTop w:val="0"/>
                          <w:marBottom w:val="0"/>
                          <w:divBdr>
                            <w:top w:val="none" w:sz="0" w:space="0" w:color="auto"/>
                            <w:left w:val="none" w:sz="0" w:space="0" w:color="auto"/>
                            <w:bottom w:val="none" w:sz="0" w:space="0" w:color="auto"/>
                            <w:right w:val="none" w:sz="0" w:space="0" w:color="auto"/>
                          </w:divBdr>
                        </w:div>
                        <w:div w:id="1947690184">
                          <w:marLeft w:val="0"/>
                          <w:marRight w:val="0"/>
                          <w:marTop w:val="0"/>
                          <w:marBottom w:val="0"/>
                          <w:divBdr>
                            <w:top w:val="none" w:sz="0" w:space="0" w:color="auto"/>
                            <w:left w:val="none" w:sz="0" w:space="0" w:color="auto"/>
                            <w:bottom w:val="none" w:sz="0" w:space="0" w:color="auto"/>
                            <w:right w:val="none" w:sz="0" w:space="0" w:color="auto"/>
                          </w:divBdr>
                        </w:div>
                        <w:div w:id="1947690185">
                          <w:marLeft w:val="0"/>
                          <w:marRight w:val="0"/>
                          <w:marTop w:val="0"/>
                          <w:marBottom w:val="0"/>
                          <w:divBdr>
                            <w:top w:val="none" w:sz="0" w:space="0" w:color="auto"/>
                            <w:left w:val="none" w:sz="0" w:space="0" w:color="auto"/>
                            <w:bottom w:val="none" w:sz="0" w:space="0" w:color="auto"/>
                            <w:right w:val="none" w:sz="0" w:space="0" w:color="auto"/>
                          </w:divBdr>
                        </w:div>
                        <w:div w:id="1947690187">
                          <w:marLeft w:val="0"/>
                          <w:marRight w:val="0"/>
                          <w:marTop w:val="0"/>
                          <w:marBottom w:val="0"/>
                          <w:divBdr>
                            <w:top w:val="none" w:sz="0" w:space="0" w:color="auto"/>
                            <w:left w:val="none" w:sz="0" w:space="0" w:color="auto"/>
                            <w:bottom w:val="none" w:sz="0" w:space="0" w:color="auto"/>
                            <w:right w:val="none" w:sz="0" w:space="0" w:color="auto"/>
                          </w:divBdr>
                        </w:div>
                        <w:div w:id="1947690188">
                          <w:marLeft w:val="0"/>
                          <w:marRight w:val="0"/>
                          <w:marTop w:val="0"/>
                          <w:marBottom w:val="0"/>
                          <w:divBdr>
                            <w:top w:val="none" w:sz="0" w:space="0" w:color="auto"/>
                            <w:left w:val="none" w:sz="0" w:space="0" w:color="auto"/>
                            <w:bottom w:val="none" w:sz="0" w:space="0" w:color="auto"/>
                            <w:right w:val="none" w:sz="0" w:space="0" w:color="auto"/>
                          </w:divBdr>
                        </w:div>
                        <w:div w:id="1947690189">
                          <w:marLeft w:val="0"/>
                          <w:marRight w:val="0"/>
                          <w:marTop w:val="0"/>
                          <w:marBottom w:val="0"/>
                          <w:divBdr>
                            <w:top w:val="none" w:sz="0" w:space="0" w:color="auto"/>
                            <w:left w:val="none" w:sz="0" w:space="0" w:color="auto"/>
                            <w:bottom w:val="none" w:sz="0" w:space="0" w:color="auto"/>
                            <w:right w:val="none" w:sz="0" w:space="0" w:color="auto"/>
                          </w:divBdr>
                        </w:div>
                        <w:div w:id="1947690190">
                          <w:marLeft w:val="0"/>
                          <w:marRight w:val="0"/>
                          <w:marTop w:val="0"/>
                          <w:marBottom w:val="0"/>
                          <w:divBdr>
                            <w:top w:val="none" w:sz="0" w:space="0" w:color="auto"/>
                            <w:left w:val="none" w:sz="0" w:space="0" w:color="auto"/>
                            <w:bottom w:val="none" w:sz="0" w:space="0" w:color="auto"/>
                            <w:right w:val="none" w:sz="0" w:space="0" w:color="auto"/>
                          </w:divBdr>
                        </w:div>
                        <w:div w:id="1947690191">
                          <w:marLeft w:val="0"/>
                          <w:marRight w:val="0"/>
                          <w:marTop w:val="0"/>
                          <w:marBottom w:val="0"/>
                          <w:divBdr>
                            <w:top w:val="none" w:sz="0" w:space="0" w:color="auto"/>
                            <w:left w:val="none" w:sz="0" w:space="0" w:color="auto"/>
                            <w:bottom w:val="none" w:sz="0" w:space="0" w:color="auto"/>
                            <w:right w:val="none" w:sz="0" w:space="0" w:color="auto"/>
                          </w:divBdr>
                        </w:div>
                        <w:div w:id="1947690194">
                          <w:marLeft w:val="0"/>
                          <w:marRight w:val="0"/>
                          <w:marTop w:val="0"/>
                          <w:marBottom w:val="0"/>
                          <w:divBdr>
                            <w:top w:val="none" w:sz="0" w:space="0" w:color="auto"/>
                            <w:left w:val="none" w:sz="0" w:space="0" w:color="auto"/>
                            <w:bottom w:val="none" w:sz="0" w:space="0" w:color="auto"/>
                            <w:right w:val="none" w:sz="0" w:space="0" w:color="auto"/>
                          </w:divBdr>
                        </w:div>
                        <w:div w:id="1947690195">
                          <w:marLeft w:val="0"/>
                          <w:marRight w:val="0"/>
                          <w:marTop w:val="0"/>
                          <w:marBottom w:val="0"/>
                          <w:divBdr>
                            <w:top w:val="none" w:sz="0" w:space="0" w:color="auto"/>
                            <w:left w:val="none" w:sz="0" w:space="0" w:color="auto"/>
                            <w:bottom w:val="none" w:sz="0" w:space="0" w:color="auto"/>
                            <w:right w:val="none" w:sz="0" w:space="0" w:color="auto"/>
                          </w:divBdr>
                        </w:div>
                        <w:div w:id="1947690196">
                          <w:marLeft w:val="0"/>
                          <w:marRight w:val="0"/>
                          <w:marTop w:val="0"/>
                          <w:marBottom w:val="0"/>
                          <w:divBdr>
                            <w:top w:val="none" w:sz="0" w:space="0" w:color="auto"/>
                            <w:left w:val="none" w:sz="0" w:space="0" w:color="auto"/>
                            <w:bottom w:val="none" w:sz="0" w:space="0" w:color="auto"/>
                            <w:right w:val="none" w:sz="0" w:space="0" w:color="auto"/>
                          </w:divBdr>
                        </w:div>
                        <w:div w:id="1947690197">
                          <w:marLeft w:val="0"/>
                          <w:marRight w:val="0"/>
                          <w:marTop w:val="0"/>
                          <w:marBottom w:val="0"/>
                          <w:divBdr>
                            <w:top w:val="none" w:sz="0" w:space="0" w:color="auto"/>
                            <w:left w:val="none" w:sz="0" w:space="0" w:color="auto"/>
                            <w:bottom w:val="none" w:sz="0" w:space="0" w:color="auto"/>
                            <w:right w:val="none" w:sz="0" w:space="0" w:color="auto"/>
                          </w:divBdr>
                        </w:div>
                        <w:div w:id="1947690198">
                          <w:marLeft w:val="0"/>
                          <w:marRight w:val="0"/>
                          <w:marTop w:val="0"/>
                          <w:marBottom w:val="0"/>
                          <w:divBdr>
                            <w:top w:val="none" w:sz="0" w:space="0" w:color="auto"/>
                            <w:left w:val="none" w:sz="0" w:space="0" w:color="auto"/>
                            <w:bottom w:val="none" w:sz="0" w:space="0" w:color="auto"/>
                            <w:right w:val="none" w:sz="0" w:space="0" w:color="auto"/>
                          </w:divBdr>
                        </w:div>
                        <w:div w:id="1947690199">
                          <w:marLeft w:val="0"/>
                          <w:marRight w:val="0"/>
                          <w:marTop w:val="0"/>
                          <w:marBottom w:val="0"/>
                          <w:divBdr>
                            <w:top w:val="none" w:sz="0" w:space="0" w:color="auto"/>
                            <w:left w:val="none" w:sz="0" w:space="0" w:color="auto"/>
                            <w:bottom w:val="none" w:sz="0" w:space="0" w:color="auto"/>
                            <w:right w:val="none" w:sz="0" w:space="0" w:color="auto"/>
                          </w:divBdr>
                        </w:div>
                        <w:div w:id="1947690201">
                          <w:marLeft w:val="0"/>
                          <w:marRight w:val="0"/>
                          <w:marTop w:val="0"/>
                          <w:marBottom w:val="0"/>
                          <w:divBdr>
                            <w:top w:val="none" w:sz="0" w:space="0" w:color="auto"/>
                            <w:left w:val="none" w:sz="0" w:space="0" w:color="auto"/>
                            <w:bottom w:val="none" w:sz="0" w:space="0" w:color="auto"/>
                            <w:right w:val="none" w:sz="0" w:space="0" w:color="auto"/>
                          </w:divBdr>
                        </w:div>
                        <w:div w:id="1947690202">
                          <w:marLeft w:val="0"/>
                          <w:marRight w:val="0"/>
                          <w:marTop w:val="0"/>
                          <w:marBottom w:val="0"/>
                          <w:divBdr>
                            <w:top w:val="none" w:sz="0" w:space="0" w:color="auto"/>
                            <w:left w:val="none" w:sz="0" w:space="0" w:color="auto"/>
                            <w:bottom w:val="none" w:sz="0" w:space="0" w:color="auto"/>
                            <w:right w:val="none" w:sz="0" w:space="0" w:color="auto"/>
                          </w:divBdr>
                        </w:div>
                        <w:div w:id="1947690203">
                          <w:marLeft w:val="0"/>
                          <w:marRight w:val="0"/>
                          <w:marTop w:val="0"/>
                          <w:marBottom w:val="0"/>
                          <w:divBdr>
                            <w:top w:val="none" w:sz="0" w:space="0" w:color="auto"/>
                            <w:left w:val="none" w:sz="0" w:space="0" w:color="auto"/>
                            <w:bottom w:val="none" w:sz="0" w:space="0" w:color="auto"/>
                            <w:right w:val="none" w:sz="0" w:space="0" w:color="auto"/>
                          </w:divBdr>
                        </w:div>
                        <w:div w:id="1947690204">
                          <w:marLeft w:val="0"/>
                          <w:marRight w:val="0"/>
                          <w:marTop w:val="0"/>
                          <w:marBottom w:val="0"/>
                          <w:divBdr>
                            <w:top w:val="none" w:sz="0" w:space="0" w:color="auto"/>
                            <w:left w:val="none" w:sz="0" w:space="0" w:color="auto"/>
                            <w:bottom w:val="none" w:sz="0" w:space="0" w:color="auto"/>
                            <w:right w:val="none" w:sz="0" w:space="0" w:color="auto"/>
                          </w:divBdr>
                        </w:div>
                        <w:div w:id="1947690205">
                          <w:marLeft w:val="0"/>
                          <w:marRight w:val="0"/>
                          <w:marTop w:val="0"/>
                          <w:marBottom w:val="0"/>
                          <w:divBdr>
                            <w:top w:val="none" w:sz="0" w:space="0" w:color="auto"/>
                            <w:left w:val="none" w:sz="0" w:space="0" w:color="auto"/>
                            <w:bottom w:val="none" w:sz="0" w:space="0" w:color="auto"/>
                            <w:right w:val="none" w:sz="0" w:space="0" w:color="auto"/>
                          </w:divBdr>
                        </w:div>
                        <w:div w:id="1947690207">
                          <w:marLeft w:val="0"/>
                          <w:marRight w:val="0"/>
                          <w:marTop w:val="0"/>
                          <w:marBottom w:val="0"/>
                          <w:divBdr>
                            <w:top w:val="none" w:sz="0" w:space="0" w:color="auto"/>
                            <w:left w:val="none" w:sz="0" w:space="0" w:color="auto"/>
                            <w:bottom w:val="none" w:sz="0" w:space="0" w:color="auto"/>
                            <w:right w:val="none" w:sz="0" w:space="0" w:color="auto"/>
                          </w:divBdr>
                        </w:div>
                        <w:div w:id="1947690208">
                          <w:marLeft w:val="0"/>
                          <w:marRight w:val="0"/>
                          <w:marTop w:val="0"/>
                          <w:marBottom w:val="0"/>
                          <w:divBdr>
                            <w:top w:val="none" w:sz="0" w:space="0" w:color="auto"/>
                            <w:left w:val="none" w:sz="0" w:space="0" w:color="auto"/>
                            <w:bottom w:val="none" w:sz="0" w:space="0" w:color="auto"/>
                            <w:right w:val="none" w:sz="0" w:space="0" w:color="auto"/>
                          </w:divBdr>
                        </w:div>
                        <w:div w:id="1947690210">
                          <w:marLeft w:val="0"/>
                          <w:marRight w:val="0"/>
                          <w:marTop w:val="0"/>
                          <w:marBottom w:val="0"/>
                          <w:divBdr>
                            <w:top w:val="none" w:sz="0" w:space="0" w:color="auto"/>
                            <w:left w:val="none" w:sz="0" w:space="0" w:color="auto"/>
                            <w:bottom w:val="none" w:sz="0" w:space="0" w:color="auto"/>
                            <w:right w:val="none" w:sz="0" w:space="0" w:color="auto"/>
                          </w:divBdr>
                        </w:div>
                        <w:div w:id="1947690211">
                          <w:marLeft w:val="0"/>
                          <w:marRight w:val="0"/>
                          <w:marTop w:val="0"/>
                          <w:marBottom w:val="0"/>
                          <w:divBdr>
                            <w:top w:val="none" w:sz="0" w:space="0" w:color="auto"/>
                            <w:left w:val="none" w:sz="0" w:space="0" w:color="auto"/>
                            <w:bottom w:val="none" w:sz="0" w:space="0" w:color="auto"/>
                            <w:right w:val="none" w:sz="0" w:space="0" w:color="auto"/>
                          </w:divBdr>
                        </w:div>
                        <w:div w:id="1947690212">
                          <w:marLeft w:val="0"/>
                          <w:marRight w:val="0"/>
                          <w:marTop w:val="0"/>
                          <w:marBottom w:val="0"/>
                          <w:divBdr>
                            <w:top w:val="none" w:sz="0" w:space="0" w:color="auto"/>
                            <w:left w:val="none" w:sz="0" w:space="0" w:color="auto"/>
                            <w:bottom w:val="none" w:sz="0" w:space="0" w:color="auto"/>
                            <w:right w:val="none" w:sz="0" w:space="0" w:color="auto"/>
                          </w:divBdr>
                        </w:div>
                        <w:div w:id="1947690213">
                          <w:marLeft w:val="0"/>
                          <w:marRight w:val="0"/>
                          <w:marTop w:val="0"/>
                          <w:marBottom w:val="0"/>
                          <w:divBdr>
                            <w:top w:val="none" w:sz="0" w:space="0" w:color="auto"/>
                            <w:left w:val="none" w:sz="0" w:space="0" w:color="auto"/>
                            <w:bottom w:val="none" w:sz="0" w:space="0" w:color="auto"/>
                            <w:right w:val="none" w:sz="0" w:space="0" w:color="auto"/>
                          </w:divBdr>
                        </w:div>
                        <w:div w:id="1947690214">
                          <w:marLeft w:val="0"/>
                          <w:marRight w:val="0"/>
                          <w:marTop w:val="0"/>
                          <w:marBottom w:val="0"/>
                          <w:divBdr>
                            <w:top w:val="none" w:sz="0" w:space="0" w:color="auto"/>
                            <w:left w:val="none" w:sz="0" w:space="0" w:color="auto"/>
                            <w:bottom w:val="none" w:sz="0" w:space="0" w:color="auto"/>
                            <w:right w:val="none" w:sz="0" w:space="0" w:color="auto"/>
                          </w:divBdr>
                        </w:div>
                        <w:div w:id="1947690215">
                          <w:marLeft w:val="0"/>
                          <w:marRight w:val="0"/>
                          <w:marTop w:val="0"/>
                          <w:marBottom w:val="0"/>
                          <w:divBdr>
                            <w:top w:val="none" w:sz="0" w:space="0" w:color="auto"/>
                            <w:left w:val="none" w:sz="0" w:space="0" w:color="auto"/>
                            <w:bottom w:val="none" w:sz="0" w:space="0" w:color="auto"/>
                            <w:right w:val="none" w:sz="0" w:space="0" w:color="auto"/>
                          </w:divBdr>
                        </w:div>
                        <w:div w:id="1947690218">
                          <w:marLeft w:val="0"/>
                          <w:marRight w:val="0"/>
                          <w:marTop w:val="0"/>
                          <w:marBottom w:val="0"/>
                          <w:divBdr>
                            <w:top w:val="none" w:sz="0" w:space="0" w:color="auto"/>
                            <w:left w:val="none" w:sz="0" w:space="0" w:color="auto"/>
                            <w:bottom w:val="none" w:sz="0" w:space="0" w:color="auto"/>
                            <w:right w:val="none" w:sz="0" w:space="0" w:color="auto"/>
                          </w:divBdr>
                        </w:div>
                        <w:div w:id="1947690219">
                          <w:marLeft w:val="0"/>
                          <w:marRight w:val="0"/>
                          <w:marTop w:val="0"/>
                          <w:marBottom w:val="0"/>
                          <w:divBdr>
                            <w:top w:val="none" w:sz="0" w:space="0" w:color="auto"/>
                            <w:left w:val="none" w:sz="0" w:space="0" w:color="auto"/>
                            <w:bottom w:val="none" w:sz="0" w:space="0" w:color="auto"/>
                            <w:right w:val="none" w:sz="0" w:space="0" w:color="auto"/>
                          </w:divBdr>
                        </w:div>
                        <w:div w:id="1947690220">
                          <w:marLeft w:val="0"/>
                          <w:marRight w:val="0"/>
                          <w:marTop w:val="0"/>
                          <w:marBottom w:val="0"/>
                          <w:divBdr>
                            <w:top w:val="none" w:sz="0" w:space="0" w:color="auto"/>
                            <w:left w:val="none" w:sz="0" w:space="0" w:color="auto"/>
                            <w:bottom w:val="none" w:sz="0" w:space="0" w:color="auto"/>
                            <w:right w:val="none" w:sz="0" w:space="0" w:color="auto"/>
                          </w:divBdr>
                        </w:div>
                        <w:div w:id="1947690221">
                          <w:marLeft w:val="0"/>
                          <w:marRight w:val="0"/>
                          <w:marTop w:val="0"/>
                          <w:marBottom w:val="0"/>
                          <w:divBdr>
                            <w:top w:val="none" w:sz="0" w:space="0" w:color="auto"/>
                            <w:left w:val="none" w:sz="0" w:space="0" w:color="auto"/>
                            <w:bottom w:val="none" w:sz="0" w:space="0" w:color="auto"/>
                            <w:right w:val="none" w:sz="0" w:space="0" w:color="auto"/>
                          </w:divBdr>
                        </w:div>
                        <w:div w:id="1947690222">
                          <w:marLeft w:val="0"/>
                          <w:marRight w:val="0"/>
                          <w:marTop w:val="0"/>
                          <w:marBottom w:val="0"/>
                          <w:divBdr>
                            <w:top w:val="none" w:sz="0" w:space="0" w:color="auto"/>
                            <w:left w:val="none" w:sz="0" w:space="0" w:color="auto"/>
                            <w:bottom w:val="none" w:sz="0" w:space="0" w:color="auto"/>
                            <w:right w:val="none" w:sz="0" w:space="0" w:color="auto"/>
                          </w:divBdr>
                        </w:div>
                        <w:div w:id="1947690223">
                          <w:marLeft w:val="0"/>
                          <w:marRight w:val="0"/>
                          <w:marTop w:val="0"/>
                          <w:marBottom w:val="0"/>
                          <w:divBdr>
                            <w:top w:val="none" w:sz="0" w:space="0" w:color="auto"/>
                            <w:left w:val="none" w:sz="0" w:space="0" w:color="auto"/>
                            <w:bottom w:val="none" w:sz="0" w:space="0" w:color="auto"/>
                            <w:right w:val="none" w:sz="0" w:space="0" w:color="auto"/>
                          </w:divBdr>
                        </w:div>
                        <w:div w:id="1947690224">
                          <w:marLeft w:val="0"/>
                          <w:marRight w:val="0"/>
                          <w:marTop w:val="0"/>
                          <w:marBottom w:val="0"/>
                          <w:divBdr>
                            <w:top w:val="none" w:sz="0" w:space="0" w:color="auto"/>
                            <w:left w:val="none" w:sz="0" w:space="0" w:color="auto"/>
                            <w:bottom w:val="none" w:sz="0" w:space="0" w:color="auto"/>
                            <w:right w:val="none" w:sz="0" w:space="0" w:color="auto"/>
                          </w:divBdr>
                        </w:div>
                        <w:div w:id="1947690225">
                          <w:marLeft w:val="0"/>
                          <w:marRight w:val="0"/>
                          <w:marTop w:val="0"/>
                          <w:marBottom w:val="0"/>
                          <w:divBdr>
                            <w:top w:val="none" w:sz="0" w:space="0" w:color="auto"/>
                            <w:left w:val="none" w:sz="0" w:space="0" w:color="auto"/>
                            <w:bottom w:val="none" w:sz="0" w:space="0" w:color="auto"/>
                            <w:right w:val="none" w:sz="0" w:space="0" w:color="auto"/>
                          </w:divBdr>
                        </w:div>
                        <w:div w:id="1947690226">
                          <w:marLeft w:val="0"/>
                          <w:marRight w:val="0"/>
                          <w:marTop w:val="0"/>
                          <w:marBottom w:val="0"/>
                          <w:divBdr>
                            <w:top w:val="none" w:sz="0" w:space="0" w:color="auto"/>
                            <w:left w:val="none" w:sz="0" w:space="0" w:color="auto"/>
                            <w:bottom w:val="none" w:sz="0" w:space="0" w:color="auto"/>
                            <w:right w:val="none" w:sz="0" w:space="0" w:color="auto"/>
                          </w:divBdr>
                        </w:div>
                        <w:div w:id="1947690227">
                          <w:marLeft w:val="0"/>
                          <w:marRight w:val="0"/>
                          <w:marTop w:val="0"/>
                          <w:marBottom w:val="0"/>
                          <w:divBdr>
                            <w:top w:val="none" w:sz="0" w:space="0" w:color="auto"/>
                            <w:left w:val="none" w:sz="0" w:space="0" w:color="auto"/>
                            <w:bottom w:val="none" w:sz="0" w:space="0" w:color="auto"/>
                            <w:right w:val="none" w:sz="0" w:space="0" w:color="auto"/>
                          </w:divBdr>
                        </w:div>
                        <w:div w:id="1947690228">
                          <w:marLeft w:val="0"/>
                          <w:marRight w:val="0"/>
                          <w:marTop w:val="0"/>
                          <w:marBottom w:val="0"/>
                          <w:divBdr>
                            <w:top w:val="none" w:sz="0" w:space="0" w:color="auto"/>
                            <w:left w:val="none" w:sz="0" w:space="0" w:color="auto"/>
                            <w:bottom w:val="none" w:sz="0" w:space="0" w:color="auto"/>
                            <w:right w:val="none" w:sz="0" w:space="0" w:color="auto"/>
                          </w:divBdr>
                        </w:div>
                        <w:div w:id="1947690230">
                          <w:marLeft w:val="0"/>
                          <w:marRight w:val="0"/>
                          <w:marTop w:val="0"/>
                          <w:marBottom w:val="0"/>
                          <w:divBdr>
                            <w:top w:val="none" w:sz="0" w:space="0" w:color="auto"/>
                            <w:left w:val="none" w:sz="0" w:space="0" w:color="auto"/>
                            <w:bottom w:val="none" w:sz="0" w:space="0" w:color="auto"/>
                            <w:right w:val="none" w:sz="0" w:space="0" w:color="auto"/>
                          </w:divBdr>
                        </w:div>
                        <w:div w:id="1947690231">
                          <w:marLeft w:val="0"/>
                          <w:marRight w:val="0"/>
                          <w:marTop w:val="0"/>
                          <w:marBottom w:val="0"/>
                          <w:divBdr>
                            <w:top w:val="none" w:sz="0" w:space="0" w:color="auto"/>
                            <w:left w:val="none" w:sz="0" w:space="0" w:color="auto"/>
                            <w:bottom w:val="none" w:sz="0" w:space="0" w:color="auto"/>
                            <w:right w:val="none" w:sz="0" w:space="0" w:color="auto"/>
                          </w:divBdr>
                        </w:div>
                        <w:div w:id="1947690232">
                          <w:marLeft w:val="0"/>
                          <w:marRight w:val="0"/>
                          <w:marTop w:val="0"/>
                          <w:marBottom w:val="0"/>
                          <w:divBdr>
                            <w:top w:val="none" w:sz="0" w:space="0" w:color="auto"/>
                            <w:left w:val="none" w:sz="0" w:space="0" w:color="auto"/>
                            <w:bottom w:val="none" w:sz="0" w:space="0" w:color="auto"/>
                            <w:right w:val="none" w:sz="0" w:space="0" w:color="auto"/>
                          </w:divBdr>
                        </w:div>
                        <w:div w:id="1947690233">
                          <w:marLeft w:val="0"/>
                          <w:marRight w:val="0"/>
                          <w:marTop w:val="0"/>
                          <w:marBottom w:val="0"/>
                          <w:divBdr>
                            <w:top w:val="none" w:sz="0" w:space="0" w:color="auto"/>
                            <w:left w:val="none" w:sz="0" w:space="0" w:color="auto"/>
                            <w:bottom w:val="none" w:sz="0" w:space="0" w:color="auto"/>
                            <w:right w:val="none" w:sz="0" w:space="0" w:color="auto"/>
                          </w:divBdr>
                        </w:div>
                        <w:div w:id="1947690235">
                          <w:marLeft w:val="0"/>
                          <w:marRight w:val="0"/>
                          <w:marTop w:val="0"/>
                          <w:marBottom w:val="0"/>
                          <w:divBdr>
                            <w:top w:val="none" w:sz="0" w:space="0" w:color="auto"/>
                            <w:left w:val="none" w:sz="0" w:space="0" w:color="auto"/>
                            <w:bottom w:val="none" w:sz="0" w:space="0" w:color="auto"/>
                            <w:right w:val="none" w:sz="0" w:space="0" w:color="auto"/>
                          </w:divBdr>
                        </w:div>
                        <w:div w:id="1947690236">
                          <w:marLeft w:val="0"/>
                          <w:marRight w:val="0"/>
                          <w:marTop w:val="0"/>
                          <w:marBottom w:val="0"/>
                          <w:divBdr>
                            <w:top w:val="none" w:sz="0" w:space="0" w:color="auto"/>
                            <w:left w:val="none" w:sz="0" w:space="0" w:color="auto"/>
                            <w:bottom w:val="none" w:sz="0" w:space="0" w:color="auto"/>
                            <w:right w:val="none" w:sz="0" w:space="0" w:color="auto"/>
                          </w:divBdr>
                        </w:div>
                        <w:div w:id="1947690239">
                          <w:marLeft w:val="0"/>
                          <w:marRight w:val="0"/>
                          <w:marTop w:val="0"/>
                          <w:marBottom w:val="0"/>
                          <w:divBdr>
                            <w:top w:val="none" w:sz="0" w:space="0" w:color="auto"/>
                            <w:left w:val="none" w:sz="0" w:space="0" w:color="auto"/>
                            <w:bottom w:val="none" w:sz="0" w:space="0" w:color="auto"/>
                            <w:right w:val="none" w:sz="0" w:space="0" w:color="auto"/>
                          </w:divBdr>
                        </w:div>
                        <w:div w:id="1947690240">
                          <w:marLeft w:val="0"/>
                          <w:marRight w:val="0"/>
                          <w:marTop w:val="0"/>
                          <w:marBottom w:val="0"/>
                          <w:divBdr>
                            <w:top w:val="none" w:sz="0" w:space="0" w:color="auto"/>
                            <w:left w:val="none" w:sz="0" w:space="0" w:color="auto"/>
                            <w:bottom w:val="none" w:sz="0" w:space="0" w:color="auto"/>
                            <w:right w:val="none" w:sz="0" w:space="0" w:color="auto"/>
                          </w:divBdr>
                        </w:div>
                        <w:div w:id="1947690241">
                          <w:marLeft w:val="0"/>
                          <w:marRight w:val="0"/>
                          <w:marTop w:val="0"/>
                          <w:marBottom w:val="0"/>
                          <w:divBdr>
                            <w:top w:val="none" w:sz="0" w:space="0" w:color="auto"/>
                            <w:left w:val="none" w:sz="0" w:space="0" w:color="auto"/>
                            <w:bottom w:val="none" w:sz="0" w:space="0" w:color="auto"/>
                            <w:right w:val="none" w:sz="0" w:space="0" w:color="auto"/>
                          </w:divBdr>
                        </w:div>
                        <w:div w:id="1947690242">
                          <w:marLeft w:val="0"/>
                          <w:marRight w:val="0"/>
                          <w:marTop w:val="0"/>
                          <w:marBottom w:val="0"/>
                          <w:divBdr>
                            <w:top w:val="none" w:sz="0" w:space="0" w:color="auto"/>
                            <w:left w:val="none" w:sz="0" w:space="0" w:color="auto"/>
                            <w:bottom w:val="none" w:sz="0" w:space="0" w:color="auto"/>
                            <w:right w:val="none" w:sz="0" w:space="0" w:color="auto"/>
                          </w:divBdr>
                        </w:div>
                        <w:div w:id="1947690245">
                          <w:marLeft w:val="0"/>
                          <w:marRight w:val="0"/>
                          <w:marTop w:val="0"/>
                          <w:marBottom w:val="0"/>
                          <w:divBdr>
                            <w:top w:val="none" w:sz="0" w:space="0" w:color="auto"/>
                            <w:left w:val="none" w:sz="0" w:space="0" w:color="auto"/>
                            <w:bottom w:val="none" w:sz="0" w:space="0" w:color="auto"/>
                            <w:right w:val="none" w:sz="0" w:space="0" w:color="auto"/>
                          </w:divBdr>
                        </w:div>
                        <w:div w:id="1947690246">
                          <w:marLeft w:val="0"/>
                          <w:marRight w:val="0"/>
                          <w:marTop w:val="0"/>
                          <w:marBottom w:val="0"/>
                          <w:divBdr>
                            <w:top w:val="none" w:sz="0" w:space="0" w:color="auto"/>
                            <w:left w:val="none" w:sz="0" w:space="0" w:color="auto"/>
                            <w:bottom w:val="none" w:sz="0" w:space="0" w:color="auto"/>
                            <w:right w:val="none" w:sz="0" w:space="0" w:color="auto"/>
                          </w:divBdr>
                        </w:div>
                        <w:div w:id="19476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0243">
      <w:marLeft w:val="0"/>
      <w:marRight w:val="0"/>
      <w:marTop w:val="0"/>
      <w:marBottom w:val="0"/>
      <w:divBdr>
        <w:top w:val="none" w:sz="0" w:space="0" w:color="auto"/>
        <w:left w:val="none" w:sz="0" w:space="0" w:color="auto"/>
        <w:bottom w:val="none" w:sz="0" w:space="0" w:color="auto"/>
        <w:right w:val="none" w:sz="0" w:space="0" w:color="auto"/>
      </w:divBdr>
      <w:divsChild>
        <w:div w:id="1947690200">
          <w:marLeft w:val="0"/>
          <w:marRight w:val="0"/>
          <w:marTop w:val="0"/>
          <w:marBottom w:val="0"/>
          <w:divBdr>
            <w:top w:val="none" w:sz="0" w:space="0" w:color="auto"/>
            <w:left w:val="none" w:sz="0" w:space="0" w:color="auto"/>
            <w:bottom w:val="none" w:sz="0" w:space="0" w:color="auto"/>
            <w:right w:val="none" w:sz="0" w:space="0" w:color="auto"/>
          </w:divBdr>
          <w:divsChild>
            <w:div w:id="194769023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TotalTime>
  <Pages>5</Pages>
  <Words>1660</Words>
  <Characters>9462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Патимат</dc:creator>
  <cp:keywords/>
  <dc:description/>
  <cp:lastModifiedBy>асият</cp:lastModifiedBy>
  <cp:revision>17</cp:revision>
  <cp:lastPrinted>2018-03-16T09:39:00Z</cp:lastPrinted>
  <dcterms:created xsi:type="dcterms:W3CDTF">2018-01-23T12:39:00Z</dcterms:created>
  <dcterms:modified xsi:type="dcterms:W3CDTF">2018-03-16T09:40:00Z</dcterms:modified>
</cp:coreProperties>
</file>