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4A0"/>
      </w:tblPr>
      <w:tblGrid>
        <w:gridCol w:w="10154"/>
      </w:tblGrid>
      <w:tr w:rsidR="00FC5A98" w:rsidTr="00FC5A98">
        <w:trPr>
          <w:trHeight w:val="3055"/>
          <w:jc w:val="center"/>
        </w:trPr>
        <w:tc>
          <w:tcPr>
            <w:tcW w:w="10154" w:type="dxa"/>
            <w:vAlign w:val="center"/>
          </w:tcPr>
          <w:p w:rsidR="00FC5A98" w:rsidRDefault="00FC5A98">
            <w:pPr>
              <w:ind w:left="98"/>
              <w:jc w:val="center"/>
            </w:pPr>
            <w:r>
              <w:object w:dxaOrig="3721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91.4pt" o:ole="">
                  <v:imagedata r:id="rId4" o:title=""/>
                </v:shape>
                <o:OLEObject Type="Embed" ProgID="MSPhotoEd.3" ShapeID="_x0000_i1025" DrawAspect="Content" ObjectID="_1542023094" r:id="rId5"/>
              </w:object>
            </w:r>
          </w:p>
          <w:p w:rsidR="00FC5A98" w:rsidRDefault="00FC5A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Дагестан</w:t>
            </w:r>
          </w:p>
          <w:p w:rsidR="00FC5A98" w:rsidRDefault="00FC5A9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Унцукульский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FC5A98" w:rsidRDefault="00FC5A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Собрание депутатов муниципального района</w:t>
            </w:r>
          </w:p>
          <w:p w:rsidR="00FC5A98" w:rsidRDefault="00FC5A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5A98" w:rsidTr="00FC5A98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5A98" w:rsidRDefault="00FC5A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3689</w:t>
            </w:r>
            <w:r w:rsidR="00345118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0 Республика Дагестан </w:t>
            </w:r>
            <w:proofErr w:type="spellStart"/>
            <w:r>
              <w:rPr>
                <w:b/>
                <w:sz w:val="20"/>
              </w:rPr>
              <w:t>Унцукульский</w:t>
            </w:r>
            <w:proofErr w:type="spellEnd"/>
            <w:r>
              <w:rPr>
                <w:b/>
                <w:sz w:val="20"/>
              </w:rPr>
              <w:t xml:space="preserve"> район </w:t>
            </w:r>
            <w:proofErr w:type="spellStart"/>
            <w:r w:rsidR="00345118">
              <w:rPr>
                <w:b/>
                <w:sz w:val="20"/>
              </w:rPr>
              <w:t>пгт</w:t>
            </w:r>
            <w:proofErr w:type="spellEnd"/>
            <w:r w:rsidR="003451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345118">
              <w:rPr>
                <w:b/>
                <w:sz w:val="20"/>
              </w:rPr>
              <w:t>Шамилькала</w:t>
            </w:r>
            <w:r>
              <w:rPr>
                <w:b/>
                <w:sz w:val="20"/>
              </w:rPr>
              <w:t xml:space="preserve"> т. 55-62-87</w:t>
            </w:r>
          </w:p>
          <w:p w:rsidR="00FC5A98" w:rsidRDefault="00FC5A98">
            <w:pPr>
              <w:rPr>
                <w:b/>
                <w:bCs/>
                <w:kern w:val="14"/>
                <w:sz w:val="20"/>
              </w:rPr>
            </w:pPr>
          </w:p>
        </w:tc>
      </w:tr>
    </w:tbl>
    <w:p w:rsidR="00FC5A98" w:rsidRDefault="00FC5A98" w:rsidP="00FC5A98">
      <w:pPr>
        <w:ind w:left="-360"/>
      </w:pPr>
      <w:r>
        <w:t>от 1</w:t>
      </w:r>
      <w:r w:rsidR="000B73AA">
        <w:t>4</w:t>
      </w:r>
      <w:r>
        <w:t xml:space="preserve"> сентября 2016 года                                                                              №3</w:t>
      </w:r>
      <w:r w:rsidR="00043647">
        <w:t>6</w:t>
      </w:r>
    </w:p>
    <w:p w:rsidR="00FC5A98" w:rsidRDefault="00FC5A98" w:rsidP="00FC5A98">
      <w:pPr>
        <w:ind w:left="-360"/>
      </w:pPr>
    </w:p>
    <w:p w:rsidR="00E23457" w:rsidRDefault="00E23457" w:rsidP="00FC5A98">
      <w:pPr>
        <w:ind w:left="-360"/>
      </w:pPr>
    </w:p>
    <w:p w:rsidR="00FC5A98" w:rsidRDefault="00FC5A98" w:rsidP="00FC5A98">
      <w:pPr>
        <w:ind w:left="-360"/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451A62" w:rsidRDefault="00687B6E">
      <w:r>
        <w:t xml:space="preserve">                       О внесении изменений в Регламент Собрания депутатов</w:t>
      </w:r>
    </w:p>
    <w:p w:rsidR="00687B6E" w:rsidRDefault="00687B6E">
      <w:r>
        <w:t xml:space="preserve">                                        МР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687B6E" w:rsidRDefault="00687B6E"/>
    <w:p w:rsidR="00687B6E" w:rsidRDefault="00687B6E"/>
    <w:p w:rsidR="008C4277" w:rsidRDefault="008C4277" w:rsidP="008C4277">
      <w:pPr>
        <w:ind w:left="567"/>
        <w:rPr>
          <w:bCs/>
        </w:rPr>
      </w:pPr>
      <w:r>
        <w:rPr>
          <w:bCs/>
        </w:rPr>
        <w:t xml:space="preserve">           В связи с внесением изменений в Устав муниципального района «</w:t>
      </w:r>
      <w:proofErr w:type="spellStart"/>
      <w:r>
        <w:rPr>
          <w:bCs/>
        </w:rPr>
        <w:t>Унцукульский</w:t>
      </w:r>
      <w:proofErr w:type="spellEnd"/>
      <w:r>
        <w:rPr>
          <w:bCs/>
        </w:rPr>
        <w:t xml:space="preserve"> район» Собрание депутатов муниципального района </w:t>
      </w:r>
    </w:p>
    <w:p w:rsidR="008C4277" w:rsidRDefault="008C4277" w:rsidP="008C4277">
      <w:pPr>
        <w:ind w:left="567"/>
        <w:rPr>
          <w:b/>
          <w:bCs/>
        </w:rPr>
      </w:pPr>
      <w:r>
        <w:rPr>
          <w:bCs/>
        </w:rPr>
        <w:t xml:space="preserve">                         </w:t>
      </w:r>
      <w:r w:rsidR="00E23457">
        <w:rPr>
          <w:bCs/>
        </w:rPr>
        <w:t xml:space="preserve">                      </w:t>
      </w:r>
      <w:r>
        <w:rPr>
          <w:bCs/>
        </w:rPr>
        <w:t xml:space="preserve"> </w:t>
      </w:r>
      <w:r>
        <w:rPr>
          <w:b/>
          <w:bCs/>
        </w:rPr>
        <w:t>РЕШАЕТ:</w:t>
      </w:r>
    </w:p>
    <w:p w:rsidR="008C4277" w:rsidRDefault="008C4277" w:rsidP="008C4277">
      <w:pPr>
        <w:ind w:left="567"/>
        <w:rPr>
          <w:b/>
          <w:bCs/>
        </w:rPr>
      </w:pPr>
    </w:p>
    <w:p w:rsidR="008C4277" w:rsidRDefault="008C4277" w:rsidP="008C4277">
      <w:pPr>
        <w:ind w:left="567"/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 xml:space="preserve">Внести в Регламент Собрания депутатов муниципального </w:t>
      </w:r>
      <w:proofErr w:type="gramStart"/>
      <w:r>
        <w:rPr>
          <w:bCs/>
        </w:rPr>
        <w:t>района</w:t>
      </w:r>
      <w:proofErr w:type="gramEnd"/>
      <w:r>
        <w:rPr>
          <w:bCs/>
        </w:rPr>
        <w:t xml:space="preserve">  следующие изменения:</w:t>
      </w:r>
    </w:p>
    <w:p w:rsidR="008C4277" w:rsidRDefault="008C4277" w:rsidP="008C4277">
      <w:pPr>
        <w:ind w:left="567"/>
        <w:rPr>
          <w:bCs/>
        </w:rPr>
      </w:pPr>
      <w:r>
        <w:rPr>
          <w:bCs/>
        </w:rPr>
        <w:t xml:space="preserve">        1.  Статья 3 изложить в следующей редакции:</w:t>
      </w:r>
    </w:p>
    <w:p w:rsidR="00E17E45" w:rsidRDefault="00E17E45" w:rsidP="00E17E45">
      <w:pPr>
        <w:autoSpaceDE w:val="0"/>
        <w:autoSpaceDN w:val="0"/>
        <w:adjustRightInd w:val="0"/>
        <w:ind w:left="36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E17E45" w:rsidRDefault="00E17E45" w:rsidP="00E17E45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1. « Собрание депутатов муниципального района состоит из депутатов Собраний депутатов поселений, избираемых Собраниями депутатов сельских и городского поселений  из своего состава  в соответствии со следующей нормой представительства:</w:t>
      </w:r>
    </w:p>
    <w:p w:rsidR="00E17E45" w:rsidRDefault="00E17E45" w:rsidP="00E17E45">
      <w:pPr>
        <w:autoSpaceDE w:val="0"/>
        <w:autoSpaceDN w:val="0"/>
        <w:adjustRightInd w:val="0"/>
        <w:rPr>
          <w:bCs/>
          <w:szCs w:val="28"/>
        </w:rPr>
      </w:pPr>
    </w:p>
    <w:p w:rsidR="00E17E45" w:rsidRDefault="00E17E45" w:rsidP="00E17E45">
      <w:pPr>
        <w:jc w:val="both"/>
        <w:rPr>
          <w:szCs w:val="28"/>
        </w:rPr>
      </w:pPr>
      <w:r>
        <w:rPr>
          <w:bCs/>
          <w:szCs w:val="28"/>
        </w:rPr>
        <w:t xml:space="preserve">         </w:t>
      </w:r>
      <w:r>
        <w:rPr>
          <w:szCs w:val="28"/>
        </w:rPr>
        <w:t xml:space="preserve">1) «сельсовет </w:t>
      </w:r>
      <w:proofErr w:type="spellStart"/>
      <w:r>
        <w:rPr>
          <w:szCs w:val="28"/>
        </w:rPr>
        <w:t>Араканский</w:t>
      </w:r>
      <w:proofErr w:type="spellEnd"/>
      <w:r>
        <w:rPr>
          <w:szCs w:val="28"/>
        </w:rPr>
        <w:t xml:space="preserve">»                    </w:t>
      </w:r>
      <w:r w:rsidR="00AE1C37">
        <w:rPr>
          <w:szCs w:val="28"/>
        </w:rPr>
        <w:t xml:space="preserve"> </w:t>
      </w:r>
      <w:r>
        <w:rPr>
          <w:szCs w:val="28"/>
        </w:rPr>
        <w:t>-2 депутата;</w:t>
      </w:r>
    </w:p>
    <w:p w:rsidR="00E17E45" w:rsidRDefault="00E17E45" w:rsidP="00E17E45">
      <w:pPr>
        <w:ind w:firstLine="709"/>
        <w:jc w:val="both"/>
        <w:rPr>
          <w:szCs w:val="28"/>
        </w:rPr>
      </w:pPr>
      <w:r>
        <w:rPr>
          <w:szCs w:val="28"/>
        </w:rPr>
        <w:t xml:space="preserve">2) «село </w:t>
      </w:r>
      <w:proofErr w:type="spellStart"/>
      <w:r>
        <w:rPr>
          <w:szCs w:val="28"/>
        </w:rPr>
        <w:t>Ашильта</w:t>
      </w:r>
      <w:proofErr w:type="spellEnd"/>
      <w:r>
        <w:rPr>
          <w:szCs w:val="28"/>
        </w:rPr>
        <w:t xml:space="preserve">»                                </w:t>
      </w:r>
      <w:r w:rsidR="00AE1C37">
        <w:rPr>
          <w:szCs w:val="28"/>
        </w:rPr>
        <w:t xml:space="preserve"> </w:t>
      </w:r>
      <w:r>
        <w:rPr>
          <w:szCs w:val="28"/>
        </w:rPr>
        <w:t xml:space="preserve"> -2 депутата;</w:t>
      </w:r>
    </w:p>
    <w:p w:rsidR="00E17E45" w:rsidRDefault="00E17E45" w:rsidP="00E17E45">
      <w:pPr>
        <w:ind w:firstLine="709"/>
        <w:jc w:val="both"/>
        <w:rPr>
          <w:szCs w:val="28"/>
        </w:rPr>
      </w:pPr>
      <w:r>
        <w:rPr>
          <w:szCs w:val="28"/>
        </w:rPr>
        <w:t xml:space="preserve">3) «сельсовет </w:t>
      </w:r>
      <w:proofErr w:type="spellStart"/>
      <w:r>
        <w:rPr>
          <w:szCs w:val="28"/>
        </w:rPr>
        <w:t>Балаханский</w:t>
      </w:r>
      <w:proofErr w:type="spellEnd"/>
      <w:r>
        <w:rPr>
          <w:szCs w:val="28"/>
        </w:rPr>
        <w:t xml:space="preserve">»                  </w:t>
      </w:r>
      <w:r w:rsidR="00AE1C37">
        <w:rPr>
          <w:szCs w:val="28"/>
        </w:rPr>
        <w:t xml:space="preserve">  </w:t>
      </w:r>
      <w:r>
        <w:rPr>
          <w:szCs w:val="28"/>
        </w:rPr>
        <w:t>-2 депутата;</w:t>
      </w:r>
    </w:p>
    <w:p w:rsidR="00E17E45" w:rsidRDefault="00E17E45" w:rsidP="00E17E45">
      <w:pPr>
        <w:ind w:firstLine="709"/>
        <w:jc w:val="both"/>
        <w:rPr>
          <w:szCs w:val="28"/>
        </w:rPr>
      </w:pPr>
      <w:r>
        <w:rPr>
          <w:szCs w:val="28"/>
        </w:rPr>
        <w:t xml:space="preserve">4) «село </w:t>
      </w:r>
      <w:proofErr w:type="spellStart"/>
      <w:r>
        <w:rPr>
          <w:szCs w:val="28"/>
        </w:rPr>
        <w:t>Гимры</w:t>
      </w:r>
      <w:proofErr w:type="spellEnd"/>
      <w:r>
        <w:rPr>
          <w:szCs w:val="28"/>
        </w:rPr>
        <w:t xml:space="preserve">»                                     </w:t>
      </w:r>
      <w:r w:rsidR="00AE1C37">
        <w:rPr>
          <w:szCs w:val="28"/>
        </w:rPr>
        <w:t xml:space="preserve"> </w:t>
      </w:r>
      <w:r>
        <w:rPr>
          <w:szCs w:val="28"/>
        </w:rPr>
        <w:t>-3 депутата;</w:t>
      </w:r>
    </w:p>
    <w:p w:rsidR="00E17E45" w:rsidRDefault="00E17E45" w:rsidP="00E17E45">
      <w:pPr>
        <w:ind w:firstLine="709"/>
        <w:jc w:val="both"/>
        <w:rPr>
          <w:szCs w:val="28"/>
        </w:rPr>
      </w:pPr>
      <w:r>
        <w:rPr>
          <w:szCs w:val="28"/>
        </w:rPr>
        <w:t xml:space="preserve">5) «село </w:t>
      </w:r>
      <w:proofErr w:type="spellStart"/>
      <w:r>
        <w:rPr>
          <w:szCs w:val="28"/>
        </w:rPr>
        <w:t>Ирганай</w:t>
      </w:r>
      <w:proofErr w:type="spellEnd"/>
      <w:r>
        <w:rPr>
          <w:szCs w:val="28"/>
        </w:rPr>
        <w:t>»                                   -2 депутата;</w:t>
      </w:r>
    </w:p>
    <w:p w:rsidR="00E17E45" w:rsidRDefault="00E17E45" w:rsidP="00E17E45">
      <w:pPr>
        <w:ind w:firstLine="709"/>
        <w:jc w:val="both"/>
        <w:rPr>
          <w:szCs w:val="28"/>
        </w:rPr>
      </w:pPr>
      <w:r>
        <w:rPr>
          <w:szCs w:val="28"/>
        </w:rPr>
        <w:t xml:space="preserve">6) «сельсовет  </w:t>
      </w:r>
      <w:proofErr w:type="spellStart"/>
      <w:r>
        <w:rPr>
          <w:szCs w:val="28"/>
        </w:rPr>
        <w:t>Иштибуринский</w:t>
      </w:r>
      <w:proofErr w:type="spellEnd"/>
      <w:r>
        <w:rPr>
          <w:szCs w:val="28"/>
        </w:rPr>
        <w:t xml:space="preserve">»          </w:t>
      </w:r>
      <w:r w:rsidR="00AE1C37">
        <w:rPr>
          <w:szCs w:val="28"/>
        </w:rPr>
        <w:t xml:space="preserve">  </w:t>
      </w:r>
      <w:r>
        <w:rPr>
          <w:szCs w:val="28"/>
        </w:rPr>
        <w:t xml:space="preserve"> -1 депутат;</w:t>
      </w:r>
    </w:p>
    <w:p w:rsidR="00E17E45" w:rsidRDefault="00E17E45" w:rsidP="00E17E45">
      <w:pPr>
        <w:ind w:firstLine="709"/>
        <w:jc w:val="both"/>
        <w:rPr>
          <w:szCs w:val="28"/>
        </w:rPr>
      </w:pPr>
      <w:r>
        <w:rPr>
          <w:szCs w:val="28"/>
        </w:rPr>
        <w:t xml:space="preserve">7) «сельсовет  </w:t>
      </w:r>
      <w:proofErr w:type="spellStart"/>
      <w:r>
        <w:rPr>
          <w:szCs w:val="28"/>
        </w:rPr>
        <w:t>Кахабросинский</w:t>
      </w:r>
      <w:proofErr w:type="spellEnd"/>
      <w:r>
        <w:rPr>
          <w:szCs w:val="28"/>
        </w:rPr>
        <w:t xml:space="preserve">»          </w:t>
      </w:r>
      <w:r w:rsidR="00AE1C37">
        <w:rPr>
          <w:szCs w:val="28"/>
        </w:rPr>
        <w:t xml:space="preserve">   </w:t>
      </w:r>
      <w:r>
        <w:rPr>
          <w:szCs w:val="28"/>
        </w:rPr>
        <w:t>-1 депутат;</w:t>
      </w:r>
    </w:p>
    <w:p w:rsidR="00E17E45" w:rsidRDefault="00E17E45" w:rsidP="00E17E45">
      <w:pPr>
        <w:ind w:firstLine="709"/>
        <w:jc w:val="both"/>
        <w:rPr>
          <w:szCs w:val="28"/>
        </w:rPr>
      </w:pPr>
      <w:r>
        <w:rPr>
          <w:szCs w:val="28"/>
        </w:rPr>
        <w:t xml:space="preserve">8) «сельсовет </w:t>
      </w:r>
      <w:proofErr w:type="spellStart"/>
      <w:r>
        <w:rPr>
          <w:szCs w:val="28"/>
        </w:rPr>
        <w:t>Майданский</w:t>
      </w:r>
      <w:proofErr w:type="spellEnd"/>
      <w:r>
        <w:rPr>
          <w:szCs w:val="28"/>
        </w:rPr>
        <w:t xml:space="preserve">»                  </w:t>
      </w:r>
      <w:r w:rsidR="00AE1C37">
        <w:rPr>
          <w:szCs w:val="28"/>
        </w:rPr>
        <w:t xml:space="preserve"> </w:t>
      </w:r>
      <w:r>
        <w:rPr>
          <w:szCs w:val="28"/>
        </w:rPr>
        <w:t xml:space="preserve"> -2 депутата;</w:t>
      </w:r>
    </w:p>
    <w:p w:rsidR="00E17E45" w:rsidRDefault="00E17E45" w:rsidP="00E17E45">
      <w:pPr>
        <w:ind w:firstLine="709"/>
        <w:jc w:val="both"/>
        <w:rPr>
          <w:szCs w:val="28"/>
        </w:rPr>
      </w:pPr>
      <w:r>
        <w:rPr>
          <w:szCs w:val="28"/>
        </w:rPr>
        <w:t xml:space="preserve">9) «сельсовет 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»              </w:t>
      </w:r>
      <w:r w:rsidR="00AE1C37">
        <w:rPr>
          <w:szCs w:val="28"/>
        </w:rPr>
        <w:t xml:space="preserve">  </w:t>
      </w:r>
      <w:r>
        <w:rPr>
          <w:szCs w:val="28"/>
        </w:rPr>
        <w:t xml:space="preserve"> -3депутата;</w:t>
      </w:r>
    </w:p>
    <w:p w:rsidR="00E17E45" w:rsidRDefault="00E17E45" w:rsidP="00E17E45">
      <w:pPr>
        <w:ind w:firstLine="709"/>
        <w:jc w:val="both"/>
        <w:rPr>
          <w:szCs w:val="28"/>
        </w:rPr>
      </w:pPr>
      <w:r>
        <w:rPr>
          <w:szCs w:val="28"/>
        </w:rPr>
        <w:t xml:space="preserve">10) «село </w:t>
      </w:r>
      <w:proofErr w:type="spellStart"/>
      <w:r>
        <w:rPr>
          <w:szCs w:val="28"/>
        </w:rPr>
        <w:t>Харачи</w:t>
      </w:r>
      <w:proofErr w:type="spellEnd"/>
      <w:r>
        <w:rPr>
          <w:szCs w:val="28"/>
        </w:rPr>
        <w:t xml:space="preserve">»                                 </w:t>
      </w:r>
      <w:r w:rsidR="00AE1C37">
        <w:rPr>
          <w:szCs w:val="28"/>
        </w:rPr>
        <w:t xml:space="preserve"> </w:t>
      </w:r>
      <w:r>
        <w:rPr>
          <w:szCs w:val="28"/>
        </w:rPr>
        <w:t xml:space="preserve"> -1 депутат;</w:t>
      </w:r>
    </w:p>
    <w:p w:rsidR="00E17E45" w:rsidRDefault="00E17E45" w:rsidP="00E17E45">
      <w:pPr>
        <w:ind w:firstLine="709"/>
        <w:jc w:val="both"/>
        <w:rPr>
          <w:szCs w:val="28"/>
        </w:rPr>
      </w:pPr>
      <w:r>
        <w:rPr>
          <w:szCs w:val="28"/>
        </w:rPr>
        <w:t xml:space="preserve">11) »село </w:t>
      </w:r>
      <w:proofErr w:type="spellStart"/>
      <w:r>
        <w:rPr>
          <w:szCs w:val="28"/>
        </w:rPr>
        <w:t>Цатаних</w:t>
      </w:r>
      <w:proofErr w:type="spellEnd"/>
      <w:r>
        <w:rPr>
          <w:szCs w:val="28"/>
        </w:rPr>
        <w:t>»                                 -1 депутат;</w:t>
      </w:r>
    </w:p>
    <w:p w:rsidR="00E17E45" w:rsidRDefault="00E17E45" w:rsidP="00E17E45">
      <w:pPr>
        <w:ind w:firstLine="709"/>
        <w:jc w:val="both"/>
        <w:rPr>
          <w:szCs w:val="28"/>
        </w:rPr>
      </w:pPr>
      <w:r>
        <w:rPr>
          <w:szCs w:val="28"/>
        </w:rPr>
        <w:t xml:space="preserve">12) «поселок </w:t>
      </w:r>
      <w:proofErr w:type="spellStart"/>
      <w:r>
        <w:rPr>
          <w:szCs w:val="28"/>
        </w:rPr>
        <w:t>Шамилькала</w:t>
      </w:r>
      <w:proofErr w:type="spellEnd"/>
      <w:r>
        <w:rPr>
          <w:szCs w:val="28"/>
        </w:rPr>
        <w:t xml:space="preserve">»                   </w:t>
      </w:r>
      <w:r w:rsidR="00AE1C37">
        <w:rPr>
          <w:szCs w:val="28"/>
        </w:rPr>
        <w:t xml:space="preserve"> </w:t>
      </w:r>
      <w:r>
        <w:rPr>
          <w:szCs w:val="28"/>
        </w:rPr>
        <w:t xml:space="preserve"> -3 депутата</w:t>
      </w:r>
      <w:proofErr w:type="gramStart"/>
      <w:r w:rsidR="00E23457">
        <w:rPr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E17E45" w:rsidRDefault="00E17E45" w:rsidP="00E17E45">
      <w:pPr>
        <w:ind w:firstLine="709"/>
        <w:jc w:val="both"/>
        <w:rPr>
          <w:szCs w:val="28"/>
        </w:rPr>
      </w:pPr>
    </w:p>
    <w:p w:rsidR="006F1F99" w:rsidRPr="006F1F99" w:rsidRDefault="0077423D" w:rsidP="00E23457">
      <w:pPr>
        <w:ind w:firstLine="709"/>
        <w:jc w:val="both"/>
        <w:rPr>
          <w:szCs w:val="28"/>
        </w:rPr>
      </w:pPr>
      <w:r w:rsidRPr="006F1F99">
        <w:rPr>
          <w:szCs w:val="28"/>
        </w:rPr>
        <w:t xml:space="preserve"> </w:t>
      </w:r>
      <w:r w:rsidR="006F1F99" w:rsidRPr="006F1F99">
        <w:rPr>
          <w:szCs w:val="28"/>
        </w:rPr>
        <w:t xml:space="preserve"> Общая численность депутатов Собрания депутатов муниципального района составляет – 23 человек</w:t>
      </w:r>
      <w:proofErr w:type="gramStart"/>
      <w:r w:rsidR="006F1F99" w:rsidRPr="006F1F99">
        <w:rPr>
          <w:szCs w:val="28"/>
        </w:rPr>
        <w:t>.</w:t>
      </w:r>
      <w:r w:rsidR="00E23457">
        <w:rPr>
          <w:szCs w:val="28"/>
        </w:rPr>
        <w:t>»</w:t>
      </w:r>
      <w:proofErr w:type="gramEnd"/>
    </w:p>
    <w:p w:rsidR="0077423D" w:rsidRPr="00B5501D" w:rsidRDefault="0077423D" w:rsidP="0077423D">
      <w:pPr>
        <w:shd w:val="clear" w:color="auto" w:fill="FFFFFF"/>
        <w:spacing w:before="240" w:after="240"/>
        <w:rPr>
          <w:rFonts w:ascii="Arial" w:hAnsi="Arial" w:cs="Arial"/>
          <w:color w:val="555555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="00B5501D">
        <w:rPr>
          <w:color w:val="000000"/>
          <w:szCs w:val="28"/>
        </w:rPr>
        <w:t>       </w:t>
      </w:r>
      <w:r w:rsidRPr="00B5501D">
        <w:rPr>
          <w:color w:val="000000"/>
          <w:szCs w:val="28"/>
        </w:rPr>
        <w:t>Норма представительства депутатов Собрания сельских и городского  поселений в Собрании депутатов муниципального района   установлена в соответствии с требованиями  Закона Республики Дагестан от 08 декабря 2015 года 117 «О некоторых вопросах организации местного самоуправления в Республике Дагестан» и   Уставом МО</w:t>
      </w:r>
      <w:r w:rsidR="00E23457">
        <w:rPr>
          <w:color w:val="000000"/>
          <w:szCs w:val="28"/>
        </w:rPr>
        <w:t xml:space="preserve"> </w:t>
      </w:r>
      <w:r w:rsidRPr="00B5501D">
        <w:rPr>
          <w:color w:val="000000"/>
          <w:szCs w:val="28"/>
        </w:rPr>
        <w:t>«</w:t>
      </w:r>
      <w:proofErr w:type="spellStart"/>
      <w:r w:rsidRPr="00B5501D">
        <w:rPr>
          <w:color w:val="000000"/>
          <w:szCs w:val="28"/>
        </w:rPr>
        <w:t>Унцукульский</w:t>
      </w:r>
      <w:proofErr w:type="spellEnd"/>
      <w:r w:rsidRPr="00B5501D">
        <w:rPr>
          <w:color w:val="000000"/>
          <w:szCs w:val="28"/>
        </w:rPr>
        <w:t xml:space="preserve"> район».</w:t>
      </w:r>
    </w:p>
    <w:p w:rsidR="00687B6E" w:rsidRDefault="001F651B">
      <w:pPr>
        <w:rPr>
          <w:szCs w:val="28"/>
        </w:rPr>
      </w:pPr>
      <w:r>
        <w:rPr>
          <w:szCs w:val="28"/>
        </w:rPr>
        <w:t xml:space="preserve">         2. В статье 23:</w:t>
      </w:r>
    </w:p>
    <w:p w:rsidR="001F651B" w:rsidRDefault="001F651B" w:rsidP="001F651B">
      <w:pPr>
        <w:shd w:val="clear" w:color="auto" w:fill="FFFFFF"/>
        <w:spacing w:before="240" w:after="240"/>
        <w:rPr>
          <w:color w:val="000000"/>
          <w:szCs w:val="28"/>
        </w:rPr>
      </w:pPr>
      <w:r>
        <w:rPr>
          <w:szCs w:val="28"/>
        </w:rPr>
        <w:t xml:space="preserve">         Пункт 2 «</w:t>
      </w:r>
      <w:r w:rsidRPr="00F507A2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</w:t>
      </w:r>
      <w:r w:rsidRPr="00F507A2">
        <w:rPr>
          <w:color w:val="000000"/>
          <w:sz w:val="24"/>
          <w:szCs w:val="24"/>
        </w:rPr>
        <w:t xml:space="preserve"> </w:t>
      </w:r>
      <w:r w:rsidRPr="001F651B">
        <w:rPr>
          <w:color w:val="000000"/>
          <w:szCs w:val="28"/>
        </w:rPr>
        <w:t>Заместители Главы района назначаются и освобождаются   Главой района по согласованию с  Собранием депутатов  большинством голосов от числа присутствующих   депутатов Собрания. Форма голосования открытая</w:t>
      </w:r>
      <w:proofErr w:type="gramStart"/>
      <w:r w:rsidRPr="001F651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» </w:t>
      </w:r>
      <w:r w:rsidR="00E2345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</w:t>
      </w:r>
      <w:proofErr w:type="gramEnd"/>
      <w:r>
        <w:rPr>
          <w:color w:val="000000"/>
          <w:szCs w:val="28"/>
        </w:rPr>
        <w:t>исключить.</w:t>
      </w:r>
    </w:p>
    <w:p w:rsidR="007C23E8" w:rsidRPr="009051BF" w:rsidRDefault="007C23E8" w:rsidP="001F651B">
      <w:pPr>
        <w:shd w:val="clear" w:color="auto" w:fill="FFFFFF"/>
        <w:spacing w:before="240" w:after="240"/>
        <w:rPr>
          <w:b/>
          <w:color w:val="000000"/>
          <w:szCs w:val="28"/>
        </w:rPr>
      </w:pPr>
      <w:r w:rsidRPr="009051BF">
        <w:rPr>
          <w:b/>
          <w:color w:val="000000"/>
          <w:szCs w:val="28"/>
        </w:rPr>
        <w:t xml:space="preserve">      </w:t>
      </w:r>
    </w:p>
    <w:p w:rsidR="007C23E8" w:rsidRPr="009051BF" w:rsidRDefault="007C23E8" w:rsidP="001F651B">
      <w:pPr>
        <w:shd w:val="clear" w:color="auto" w:fill="FFFFFF"/>
        <w:spacing w:before="240" w:after="240"/>
        <w:rPr>
          <w:rFonts w:ascii="Arial" w:hAnsi="Arial" w:cs="Arial"/>
          <w:b/>
          <w:color w:val="555555"/>
          <w:szCs w:val="28"/>
        </w:rPr>
      </w:pPr>
      <w:r w:rsidRPr="009051BF">
        <w:rPr>
          <w:b/>
          <w:color w:val="000000"/>
          <w:szCs w:val="28"/>
        </w:rPr>
        <w:t xml:space="preserve"> </w:t>
      </w:r>
      <w:r w:rsidR="009051BF" w:rsidRPr="009051BF">
        <w:rPr>
          <w:b/>
          <w:color w:val="000000"/>
          <w:szCs w:val="28"/>
        </w:rPr>
        <w:t xml:space="preserve">Председатель Собрания                                          </w:t>
      </w:r>
      <w:proofErr w:type="spellStart"/>
      <w:r w:rsidR="009051BF" w:rsidRPr="009051BF">
        <w:rPr>
          <w:b/>
          <w:color w:val="000000"/>
          <w:szCs w:val="28"/>
        </w:rPr>
        <w:t>К.Асадулаев</w:t>
      </w:r>
      <w:proofErr w:type="spellEnd"/>
    </w:p>
    <w:p w:rsidR="001F651B" w:rsidRPr="00B5501D" w:rsidRDefault="001F651B">
      <w:pPr>
        <w:rPr>
          <w:szCs w:val="28"/>
        </w:rPr>
      </w:pPr>
    </w:p>
    <w:sectPr w:rsidR="001F651B" w:rsidRPr="00B5501D" w:rsidSect="0045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A98"/>
    <w:rsid w:val="00027E16"/>
    <w:rsid w:val="00043647"/>
    <w:rsid w:val="000B73AA"/>
    <w:rsid w:val="001F651B"/>
    <w:rsid w:val="00345118"/>
    <w:rsid w:val="00373A0E"/>
    <w:rsid w:val="00451A62"/>
    <w:rsid w:val="00511848"/>
    <w:rsid w:val="005E6121"/>
    <w:rsid w:val="00687B6E"/>
    <w:rsid w:val="006F1F99"/>
    <w:rsid w:val="0077423D"/>
    <w:rsid w:val="007C23E8"/>
    <w:rsid w:val="008C4277"/>
    <w:rsid w:val="009051BF"/>
    <w:rsid w:val="009909B8"/>
    <w:rsid w:val="00A52B42"/>
    <w:rsid w:val="00AE1C37"/>
    <w:rsid w:val="00B5501D"/>
    <w:rsid w:val="00E17E45"/>
    <w:rsid w:val="00E23457"/>
    <w:rsid w:val="00FC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18</cp:revision>
  <dcterms:created xsi:type="dcterms:W3CDTF">2016-09-26T09:02:00Z</dcterms:created>
  <dcterms:modified xsi:type="dcterms:W3CDTF">2016-11-30T11:59:00Z</dcterms:modified>
</cp:coreProperties>
</file>