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4" w:type="dxa"/>
        <w:jc w:val="center"/>
        <w:tblInd w:w="-2308" w:type="dxa"/>
        <w:tblCellMar>
          <w:left w:w="0" w:type="dxa"/>
          <w:right w:w="0" w:type="dxa"/>
        </w:tblCellMar>
        <w:tblLook w:val="04A0"/>
      </w:tblPr>
      <w:tblGrid>
        <w:gridCol w:w="10154"/>
      </w:tblGrid>
      <w:tr w:rsidR="00057B6E" w:rsidTr="00057B6E">
        <w:trPr>
          <w:trHeight w:val="3055"/>
          <w:jc w:val="center"/>
        </w:trPr>
        <w:tc>
          <w:tcPr>
            <w:tcW w:w="10154" w:type="dxa"/>
            <w:vAlign w:val="center"/>
          </w:tcPr>
          <w:p w:rsidR="00057B6E" w:rsidRDefault="00057B6E">
            <w:pPr>
              <w:spacing w:line="276" w:lineRule="auto"/>
              <w:ind w:left="98"/>
              <w:jc w:val="center"/>
            </w:pPr>
            <w:r>
              <w:object w:dxaOrig="3721" w:dyaOrig="3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5pt;height:91.5pt" o:ole="">
                  <v:imagedata r:id="rId4" o:title=""/>
                </v:shape>
                <o:OLEObject Type="Embed" ProgID="MSPhotoEd.3" ShapeID="_x0000_i1025" DrawAspect="Content" ObjectID="_1546951347" r:id="rId5"/>
              </w:object>
            </w:r>
          </w:p>
          <w:p w:rsidR="00057B6E" w:rsidRDefault="00057B6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Республика Дагестан</w:t>
            </w:r>
          </w:p>
          <w:p w:rsidR="00057B6E" w:rsidRDefault="00057B6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Унцукульский</w:t>
            </w:r>
            <w:proofErr w:type="spellEnd"/>
            <w:r>
              <w:rPr>
                <w:b/>
                <w:sz w:val="32"/>
                <w:szCs w:val="32"/>
              </w:rPr>
              <w:t xml:space="preserve"> район</w:t>
            </w:r>
          </w:p>
          <w:p w:rsidR="00057B6E" w:rsidRDefault="00057B6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Собрание депутатов муниципального района</w:t>
            </w:r>
          </w:p>
          <w:p w:rsidR="00057B6E" w:rsidRDefault="00057B6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57B6E" w:rsidTr="00057B6E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57B6E" w:rsidRDefault="00057B6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368940 Республика Дагестан </w:t>
            </w:r>
            <w:proofErr w:type="spellStart"/>
            <w:r>
              <w:rPr>
                <w:b/>
                <w:sz w:val="20"/>
              </w:rPr>
              <w:t>Унцукульский</w:t>
            </w:r>
            <w:proofErr w:type="spellEnd"/>
            <w:r>
              <w:rPr>
                <w:b/>
                <w:sz w:val="20"/>
              </w:rPr>
              <w:t xml:space="preserve"> район с. Унцукуль т. 55-62-87</w:t>
            </w:r>
          </w:p>
          <w:p w:rsidR="00057B6E" w:rsidRDefault="00057B6E">
            <w:pPr>
              <w:spacing w:line="276" w:lineRule="auto"/>
              <w:rPr>
                <w:b/>
                <w:bCs/>
                <w:kern w:val="14"/>
                <w:sz w:val="20"/>
              </w:rPr>
            </w:pPr>
          </w:p>
        </w:tc>
      </w:tr>
    </w:tbl>
    <w:p w:rsidR="00057B6E" w:rsidRDefault="00057B6E" w:rsidP="00057B6E">
      <w:pPr>
        <w:ind w:left="-360"/>
      </w:pPr>
      <w:r>
        <w:t>от 18 ноября 2016 года                                                                             №</w:t>
      </w:r>
      <w:r w:rsidR="00316524">
        <w:t>1</w:t>
      </w:r>
    </w:p>
    <w:p w:rsidR="00057B6E" w:rsidRDefault="00057B6E" w:rsidP="00057B6E">
      <w:pPr>
        <w:ind w:left="-360"/>
        <w:rPr>
          <w:b/>
        </w:rPr>
      </w:pPr>
      <w:r>
        <w:rPr>
          <w:b/>
        </w:rPr>
        <w:t xml:space="preserve">                                                            </w:t>
      </w:r>
    </w:p>
    <w:p w:rsidR="00443F1C" w:rsidRDefault="00057B6E" w:rsidP="00057B6E">
      <w:pPr>
        <w:ind w:left="-360"/>
        <w:rPr>
          <w:b/>
        </w:rPr>
      </w:pPr>
      <w:r>
        <w:rPr>
          <w:b/>
        </w:rPr>
        <w:t xml:space="preserve">                                                      </w:t>
      </w:r>
    </w:p>
    <w:p w:rsidR="00443F1C" w:rsidRDefault="00443F1C" w:rsidP="00057B6E">
      <w:pPr>
        <w:ind w:left="-360"/>
        <w:rPr>
          <w:b/>
        </w:rPr>
      </w:pPr>
    </w:p>
    <w:p w:rsidR="00057B6E" w:rsidRDefault="00443F1C" w:rsidP="00057B6E">
      <w:pPr>
        <w:ind w:left="-360"/>
        <w:rPr>
          <w:b/>
        </w:rPr>
      </w:pPr>
      <w:r>
        <w:rPr>
          <w:b/>
        </w:rPr>
        <w:t xml:space="preserve">                                                         </w:t>
      </w:r>
      <w:r w:rsidR="00057B6E">
        <w:rPr>
          <w:b/>
        </w:rPr>
        <w:t xml:space="preserve"> РЕШЕНИЕ</w:t>
      </w:r>
    </w:p>
    <w:p w:rsidR="005005AB" w:rsidRDefault="00057B6E">
      <w:r>
        <w:t xml:space="preserve">                    О проведении открытого голосования для избрания</w:t>
      </w:r>
    </w:p>
    <w:p w:rsidR="00057B6E" w:rsidRDefault="00057B6E">
      <w:r>
        <w:t xml:space="preserve">            председателя Собрания депутатов муниципального района</w:t>
      </w:r>
    </w:p>
    <w:p w:rsidR="00443F1C" w:rsidRDefault="00443F1C">
      <w:r>
        <w:t xml:space="preserve">                                     «</w:t>
      </w:r>
      <w:proofErr w:type="spellStart"/>
      <w:r>
        <w:t>Унцукульский</w:t>
      </w:r>
      <w:proofErr w:type="spellEnd"/>
      <w:r>
        <w:t xml:space="preserve"> район»</w:t>
      </w:r>
    </w:p>
    <w:p w:rsidR="00443F1C" w:rsidRDefault="00443F1C"/>
    <w:p w:rsidR="00443F1C" w:rsidRDefault="00443F1C" w:rsidP="00443F1C">
      <w:pPr>
        <w:ind w:left="-567"/>
        <w:rPr>
          <w:b/>
        </w:rPr>
      </w:pPr>
      <w:r>
        <w:t xml:space="preserve">          На основании части 5 статьи 4 Регламента Собрания депутатов муниципального района «</w:t>
      </w:r>
      <w:proofErr w:type="spellStart"/>
      <w:r>
        <w:t>Унцукульский</w:t>
      </w:r>
      <w:proofErr w:type="spellEnd"/>
      <w:r>
        <w:t xml:space="preserve"> район» Собрание депутатов муниципального района                   </w:t>
      </w:r>
      <w:r w:rsidRPr="00443F1C">
        <w:rPr>
          <w:b/>
        </w:rPr>
        <w:t>РЕШАЕТ:</w:t>
      </w:r>
    </w:p>
    <w:p w:rsidR="00443F1C" w:rsidRDefault="00443F1C" w:rsidP="00443F1C">
      <w:pPr>
        <w:ind w:left="-567"/>
        <w:rPr>
          <w:b/>
        </w:rPr>
      </w:pPr>
    </w:p>
    <w:p w:rsidR="00443F1C" w:rsidRDefault="00443F1C" w:rsidP="00443F1C">
      <w:pPr>
        <w:ind w:left="-567"/>
        <w:rPr>
          <w:b/>
        </w:rPr>
      </w:pPr>
    </w:p>
    <w:p w:rsidR="00443F1C" w:rsidRDefault="00443F1C" w:rsidP="00443F1C">
      <w:pPr>
        <w:ind w:left="-567"/>
      </w:pPr>
      <w:r>
        <w:rPr>
          <w:b/>
        </w:rPr>
        <w:t xml:space="preserve">         </w:t>
      </w:r>
      <w:r w:rsidRPr="00443F1C">
        <w:t>Провести открытое голосование</w:t>
      </w:r>
      <w:r>
        <w:t xml:space="preserve"> по избранию председателя Собрания депутатов муниципального района «</w:t>
      </w:r>
      <w:proofErr w:type="spellStart"/>
      <w:r>
        <w:t>Унцукульский</w:t>
      </w:r>
      <w:proofErr w:type="spellEnd"/>
      <w:r>
        <w:t xml:space="preserve"> район».</w:t>
      </w:r>
    </w:p>
    <w:p w:rsidR="00443F1C" w:rsidRDefault="00443F1C" w:rsidP="00443F1C">
      <w:pPr>
        <w:ind w:left="-567"/>
      </w:pPr>
    </w:p>
    <w:p w:rsidR="00443F1C" w:rsidRDefault="00443F1C" w:rsidP="00443F1C">
      <w:pPr>
        <w:ind w:left="-567"/>
      </w:pPr>
    </w:p>
    <w:p w:rsidR="00443F1C" w:rsidRDefault="00443F1C" w:rsidP="00443F1C">
      <w:pPr>
        <w:ind w:left="-567"/>
      </w:pPr>
    </w:p>
    <w:p w:rsidR="00443F1C" w:rsidRPr="00443F1C" w:rsidRDefault="00443F1C" w:rsidP="00443F1C">
      <w:pPr>
        <w:ind w:left="-567"/>
        <w:rPr>
          <w:b/>
        </w:rPr>
      </w:pPr>
      <w:r w:rsidRPr="00443F1C">
        <w:rPr>
          <w:b/>
        </w:rPr>
        <w:t>Председательствующая</w:t>
      </w:r>
    </w:p>
    <w:p w:rsidR="00443F1C" w:rsidRPr="00443F1C" w:rsidRDefault="00443F1C" w:rsidP="00443F1C">
      <w:pPr>
        <w:ind w:left="-567"/>
        <w:rPr>
          <w:b/>
        </w:rPr>
      </w:pPr>
      <w:r w:rsidRPr="00443F1C">
        <w:rPr>
          <w:b/>
        </w:rPr>
        <w:t xml:space="preserve">       на заседании                                                            </w:t>
      </w:r>
      <w:proofErr w:type="spellStart"/>
      <w:r w:rsidRPr="00443F1C">
        <w:rPr>
          <w:b/>
        </w:rPr>
        <w:t>А.Магомедалиева</w:t>
      </w:r>
      <w:proofErr w:type="spellEnd"/>
    </w:p>
    <w:p w:rsidR="00443F1C" w:rsidRPr="00443F1C" w:rsidRDefault="00443F1C">
      <w:pPr>
        <w:ind w:left="-567"/>
        <w:rPr>
          <w:b/>
        </w:rPr>
      </w:pPr>
    </w:p>
    <w:sectPr w:rsidR="00443F1C" w:rsidRPr="00443F1C" w:rsidSect="0050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57B6E"/>
    <w:rsid w:val="00057B6E"/>
    <w:rsid w:val="00316524"/>
    <w:rsid w:val="00443F1C"/>
    <w:rsid w:val="005005AB"/>
    <w:rsid w:val="0083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hadijat</cp:lastModifiedBy>
  <cp:revision>3</cp:revision>
  <dcterms:created xsi:type="dcterms:W3CDTF">2016-11-29T08:16:00Z</dcterms:created>
  <dcterms:modified xsi:type="dcterms:W3CDTF">2017-01-26T12:56:00Z</dcterms:modified>
</cp:coreProperties>
</file>