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8" w:rsidRPr="00556F21" w:rsidRDefault="00B43D88" w:rsidP="00B43D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D88" w:rsidRPr="00556F21" w:rsidRDefault="00B43D88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bookmark1"/>
      <w:r w:rsidRPr="00556F21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88" w:rsidRPr="00556F21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56F2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556F21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56F2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 МУНИЦИПАЛЬНОГО ОБРАЗОВАНИЯ</w:t>
      </w:r>
    </w:p>
    <w:p w:rsidR="00B43D88" w:rsidRPr="00556F21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56F2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556F21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Индекс 368950  РД, пос. </w:t>
      </w:r>
      <w:proofErr w:type="spellStart"/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Шамилькала</w:t>
      </w:r>
      <w:proofErr w:type="spellEnd"/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ул.М.Дахадаева,3  тел.55-64-85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proofErr w:type="spellStart"/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proofErr w:type="spellEnd"/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proofErr w:type="spellEnd"/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proofErr w:type="spellEnd"/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556F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proofErr w:type="spellStart"/>
      <w:r w:rsidRPr="00556F21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  <w:proofErr w:type="spellEnd"/>
    </w:p>
    <w:p w:rsidR="00B43D88" w:rsidRPr="00556F21" w:rsidRDefault="00FD1835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56F21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AAFDA1"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556F21" w:rsidRDefault="00B43D88" w:rsidP="00CD44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556F21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556F21" w:rsidRDefault="00B43D88" w:rsidP="00CD44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7B2A04" w:rsidRDefault="00B43D88" w:rsidP="00CD440D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56F21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от </w:t>
      </w:r>
      <w:r w:rsidR="0008209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«</w:t>
      </w:r>
      <w:r w:rsidR="00053F56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25» </w:t>
      </w:r>
      <w:bookmarkStart w:id="1" w:name="_GoBack"/>
      <w:bookmarkEnd w:id="1"/>
      <w:r w:rsidR="00053F56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июня 2020 г. №113</w:t>
      </w:r>
    </w:p>
    <w:p w:rsidR="00191DA9" w:rsidRPr="00191DA9" w:rsidRDefault="00191DA9" w:rsidP="00191DA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B7915" w:rsidRPr="00B304B0" w:rsidRDefault="005B7915" w:rsidP="00B304B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04B0">
        <w:rPr>
          <w:rFonts w:ascii="Times New Roman" w:hAnsi="Times New Roman" w:cs="Times New Roman"/>
          <w:b/>
          <w:sz w:val="27"/>
          <w:szCs w:val="27"/>
        </w:rPr>
        <w:t xml:space="preserve">О создании муниципальной межведомственной рабочей группы по внедрению персонифицированного финансирования дополнительного образования детей в </w:t>
      </w:r>
      <w:r w:rsidR="00191DA9" w:rsidRPr="00B304B0">
        <w:rPr>
          <w:rFonts w:ascii="Times New Roman" w:hAnsi="Times New Roman" w:cs="Times New Roman"/>
          <w:b/>
          <w:sz w:val="27"/>
          <w:szCs w:val="27"/>
        </w:rPr>
        <w:t>муниципальном образовании</w:t>
      </w:r>
      <w:r w:rsidRPr="00B304B0">
        <w:rPr>
          <w:rFonts w:ascii="Times New Roman" w:hAnsi="Times New Roman" w:cs="Times New Roman"/>
          <w:b/>
          <w:sz w:val="27"/>
          <w:szCs w:val="27"/>
        </w:rPr>
        <w:t xml:space="preserve"> «Унцукульский район</w:t>
      </w:r>
    </w:p>
    <w:p w:rsidR="00191DA9" w:rsidRPr="00B304B0" w:rsidRDefault="00191DA9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sz w:val="27"/>
          <w:szCs w:val="27"/>
        </w:rPr>
        <w:t xml:space="preserve"> </w:t>
      </w:r>
      <w:r w:rsidR="00076586" w:rsidRPr="00B304B0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</w:t>
      </w:r>
      <w:r w:rsidR="002A09D1" w:rsidRPr="00B304B0">
        <w:rPr>
          <w:rFonts w:ascii="Times New Roman" w:hAnsi="Times New Roman" w:cs="Times New Roman"/>
          <w:sz w:val="27"/>
          <w:szCs w:val="27"/>
        </w:rPr>
        <w:t>Правительства Республики</w:t>
      </w:r>
      <w:r w:rsidR="00076586" w:rsidRPr="00B304B0">
        <w:rPr>
          <w:rFonts w:ascii="Times New Roman" w:hAnsi="Times New Roman" w:cs="Times New Roman"/>
          <w:sz w:val="27"/>
          <w:szCs w:val="27"/>
        </w:rPr>
        <w:t xml:space="preserve"> Дагестан №236-р от 29 октября 2018 года «Об утверждении Комплекса мер </w:t>
      </w:r>
      <w:r w:rsidR="00BB77C2" w:rsidRPr="00B304B0">
        <w:rPr>
          <w:rFonts w:ascii="Times New Roman" w:hAnsi="Times New Roman" w:cs="Times New Roman"/>
          <w:sz w:val="27"/>
          <w:szCs w:val="27"/>
        </w:rPr>
        <w:t xml:space="preserve">по внедрению целевой </w:t>
      </w:r>
      <w:proofErr w:type="gramStart"/>
      <w:r w:rsidR="00BB77C2" w:rsidRPr="00B304B0">
        <w:rPr>
          <w:rFonts w:ascii="Times New Roman" w:hAnsi="Times New Roman" w:cs="Times New Roman"/>
          <w:sz w:val="27"/>
          <w:szCs w:val="27"/>
        </w:rPr>
        <w:t>модели развития системы дополнительного образования детей</w:t>
      </w:r>
      <w:proofErr w:type="gramEnd"/>
      <w:r w:rsidR="00BB77C2" w:rsidRPr="00B304B0">
        <w:rPr>
          <w:rFonts w:ascii="Times New Roman" w:hAnsi="Times New Roman" w:cs="Times New Roman"/>
          <w:sz w:val="27"/>
          <w:szCs w:val="27"/>
        </w:rPr>
        <w:t xml:space="preserve"> в Республике Дагестан»</w:t>
      </w:r>
      <w:r w:rsidR="002A09D1" w:rsidRPr="00B304B0">
        <w:rPr>
          <w:rFonts w:ascii="Times New Roman" w:hAnsi="Times New Roman" w:cs="Times New Roman"/>
          <w:sz w:val="27"/>
          <w:szCs w:val="27"/>
        </w:rPr>
        <w:t xml:space="preserve"> в рамках федерального</w:t>
      </w:r>
      <w:r w:rsidR="00BB77C2" w:rsidRPr="00B304B0">
        <w:rPr>
          <w:rFonts w:ascii="Times New Roman" w:hAnsi="Times New Roman" w:cs="Times New Roman"/>
          <w:sz w:val="27"/>
          <w:szCs w:val="27"/>
        </w:rPr>
        <w:t xml:space="preserve"> проекта «Успех каждого ребенка»</w:t>
      </w:r>
      <w:r w:rsidR="002A09D1" w:rsidRPr="00B304B0">
        <w:rPr>
          <w:rFonts w:ascii="Times New Roman" w:hAnsi="Times New Roman" w:cs="Times New Roman"/>
          <w:sz w:val="27"/>
          <w:szCs w:val="27"/>
        </w:rPr>
        <w:t xml:space="preserve"> национального проекта «Образование» </w:t>
      </w:r>
      <w:r w:rsidRPr="00B304B0">
        <w:rPr>
          <w:rFonts w:ascii="Times New Roman" w:hAnsi="Times New Roman" w:cs="Times New Roman"/>
          <w:sz w:val="27"/>
          <w:szCs w:val="27"/>
        </w:rPr>
        <w:t>постановляю</w:t>
      </w:r>
      <w:r w:rsidR="005B7915" w:rsidRPr="00B304B0">
        <w:rPr>
          <w:rFonts w:ascii="Times New Roman" w:hAnsi="Times New Roman" w:cs="Times New Roman"/>
          <w:sz w:val="27"/>
          <w:szCs w:val="27"/>
        </w:rPr>
        <w:t>:</w:t>
      </w:r>
    </w:p>
    <w:p w:rsidR="005B7915" w:rsidRPr="00B304B0" w:rsidRDefault="005B7915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0" wp14:anchorId="7DA412F2" wp14:editId="1A77C713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4B0">
        <w:rPr>
          <w:rFonts w:ascii="Times New Roman" w:hAnsi="Times New Roman" w:cs="Times New Roman"/>
          <w:sz w:val="27"/>
          <w:szCs w:val="27"/>
        </w:rPr>
        <w:t>1.</w:t>
      </w:r>
      <w:r w:rsidRPr="00B304B0">
        <w:rPr>
          <w:rFonts w:ascii="Times New Roman" w:hAnsi="Times New Roman" w:cs="Times New Roman"/>
          <w:sz w:val="27"/>
          <w:szCs w:val="27"/>
        </w:rPr>
        <w:t>Создать муниципальную межведомственную рабочую группу по внедрению системы персонифицированного финансирования дополнительного образовани</w:t>
      </w:r>
      <w:r w:rsidR="0028114E" w:rsidRPr="00B304B0">
        <w:rPr>
          <w:rFonts w:ascii="Times New Roman" w:hAnsi="Times New Roman" w:cs="Times New Roman"/>
          <w:sz w:val="27"/>
          <w:szCs w:val="27"/>
        </w:rPr>
        <w:t>я детей в</w:t>
      </w:r>
      <w:r w:rsidR="00FB5D59" w:rsidRPr="00B304B0">
        <w:rPr>
          <w:rFonts w:ascii="Times New Roman" w:hAnsi="Times New Roman" w:cs="Times New Roman"/>
          <w:sz w:val="27"/>
          <w:szCs w:val="27"/>
        </w:rPr>
        <w:t xml:space="preserve"> </w:t>
      </w:r>
      <w:r w:rsidR="00191DA9" w:rsidRPr="00B304B0">
        <w:rPr>
          <w:rFonts w:ascii="Times New Roman" w:hAnsi="Times New Roman" w:cs="Times New Roman"/>
          <w:sz w:val="27"/>
          <w:szCs w:val="27"/>
        </w:rPr>
        <w:t xml:space="preserve">муниципальном образовании </w:t>
      </w:r>
      <w:r w:rsidR="00FB5D59" w:rsidRPr="00B304B0">
        <w:rPr>
          <w:rFonts w:ascii="Times New Roman" w:hAnsi="Times New Roman" w:cs="Times New Roman"/>
          <w:sz w:val="27"/>
          <w:szCs w:val="27"/>
        </w:rPr>
        <w:t>«Унцукульский район»</w:t>
      </w:r>
      <w:proofErr w:type="gramStart"/>
      <w:r w:rsidR="00191DA9" w:rsidRPr="00B304B0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5B7915" w:rsidRPr="00B304B0" w:rsidRDefault="005B7915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01CF2CE" wp14:editId="719B8693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4B0">
        <w:rPr>
          <w:rFonts w:ascii="Times New Roman" w:hAnsi="Times New Roman" w:cs="Times New Roman"/>
          <w:sz w:val="27"/>
          <w:szCs w:val="27"/>
        </w:rPr>
        <w:t>2. Утвердить:</w:t>
      </w:r>
    </w:p>
    <w:p w:rsidR="005B7915" w:rsidRPr="00B304B0" w:rsidRDefault="00B304B0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5B7915" w:rsidRPr="00B304B0">
        <w:rPr>
          <w:rFonts w:ascii="Times New Roman" w:hAnsi="Times New Roman" w:cs="Times New Roman"/>
          <w:sz w:val="27"/>
          <w:szCs w:val="27"/>
        </w:rPr>
        <w:t xml:space="preserve">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191DA9" w:rsidRPr="00B304B0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="00FB5D59" w:rsidRPr="00B304B0">
        <w:rPr>
          <w:rFonts w:ascii="Times New Roman" w:hAnsi="Times New Roman" w:cs="Times New Roman"/>
          <w:sz w:val="27"/>
          <w:szCs w:val="27"/>
        </w:rPr>
        <w:t xml:space="preserve"> «Унцукульский район»</w:t>
      </w:r>
      <w:r w:rsidR="005B7915" w:rsidRPr="00B304B0">
        <w:rPr>
          <w:rFonts w:ascii="Times New Roman" w:hAnsi="Times New Roman" w:cs="Times New Roman"/>
          <w:sz w:val="27"/>
          <w:szCs w:val="27"/>
        </w:rPr>
        <w:t xml:space="preserve"> (приложение </w:t>
      </w:r>
      <w:r w:rsidR="00191DA9" w:rsidRPr="00B304B0">
        <w:rPr>
          <w:rFonts w:ascii="Times New Roman" w:hAnsi="Times New Roman" w:cs="Times New Roman"/>
          <w:sz w:val="27"/>
          <w:szCs w:val="27"/>
        </w:rPr>
        <w:t>1</w:t>
      </w:r>
      <w:r w:rsidR="005B7915" w:rsidRPr="00B304B0">
        <w:rPr>
          <w:rFonts w:ascii="Times New Roman" w:hAnsi="Times New Roman" w:cs="Times New Roman"/>
          <w:sz w:val="27"/>
          <w:szCs w:val="27"/>
        </w:rPr>
        <w:t>).</w:t>
      </w:r>
    </w:p>
    <w:p w:rsidR="005B7915" w:rsidRPr="00B304B0" w:rsidRDefault="005B7915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sz w:val="27"/>
          <w:szCs w:val="27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FB5D59" w:rsidRPr="00B304B0">
        <w:rPr>
          <w:rFonts w:ascii="Times New Roman" w:hAnsi="Times New Roman" w:cs="Times New Roman"/>
          <w:sz w:val="27"/>
          <w:szCs w:val="27"/>
        </w:rPr>
        <w:t xml:space="preserve">МО «Унцукульский район» </w:t>
      </w:r>
      <w:r w:rsidRPr="00B304B0">
        <w:rPr>
          <w:rFonts w:ascii="Times New Roman" w:hAnsi="Times New Roman" w:cs="Times New Roman"/>
          <w:sz w:val="27"/>
          <w:szCs w:val="27"/>
        </w:rPr>
        <w:t>(приложение 2).</w:t>
      </w:r>
    </w:p>
    <w:p w:rsidR="005B7915" w:rsidRPr="00B304B0" w:rsidRDefault="00B304B0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sz w:val="27"/>
          <w:szCs w:val="27"/>
        </w:rPr>
        <w:t>3.</w:t>
      </w:r>
      <w:r w:rsidR="008C2363" w:rsidRPr="00B304B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5B7915" w:rsidRPr="00B304B0">
        <w:rPr>
          <w:rFonts w:ascii="Times New Roman" w:hAnsi="Times New Roman" w:cs="Times New Roman"/>
          <w:sz w:val="27"/>
          <w:szCs w:val="27"/>
        </w:rPr>
        <w:t>постановление</w:t>
      </w:r>
      <w:r w:rsidR="008C2363" w:rsidRPr="00B304B0">
        <w:rPr>
          <w:rFonts w:ascii="Times New Roman" w:hAnsi="Times New Roman" w:cs="Times New Roman"/>
          <w:sz w:val="27"/>
          <w:szCs w:val="27"/>
        </w:rPr>
        <w:t xml:space="preserve"> опубликовать на официальном сайте администрации </w:t>
      </w:r>
      <w:r w:rsidR="00191DA9" w:rsidRPr="00B304B0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="008C2363" w:rsidRPr="00B304B0">
        <w:rPr>
          <w:rFonts w:ascii="Times New Roman" w:hAnsi="Times New Roman" w:cs="Times New Roman"/>
          <w:sz w:val="27"/>
          <w:szCs w:val="27"/>
        </w:rPr>
        <w:t xml:space="preserve"> «Унцукульский район»</w:t>
      </w:r>
      <w:r w:rsidR="005B7915" w:rsidRPr="00B304B0">
        <w:rPr>
          <w:rFonts w:ascii="Times New Roman" w:hAnsi="Times New Roman" w:cs="Times New Roman"/>
          <w:sz w:val="27"/>
          <w:szCs w:val="27"/>
        </w:rPr>
        <w:t xml:space="preserve"> в сети Интернет.</w:t>
      </w:r>
    </w:p>
    <w:p w:rsidR="0008209C" w:rsidRPr="00B304B0" w:rsidRDefault="0008209C" w:rsidP="00191DA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4B0">
        <w:rPr>
          <w:rFonts w:ascii="Times New Roman" w:hAnsi="Times New Roman" w:cs="Times New Roman"/>
          <w:sz w:val="27"/>
          <w:szCs w:val="27"/>
        </w:rPr>
        <w:t>4.</w:t>
      </w:r>
      <w:proofErr w:type="gramStart"/>
      <w:r w:rsidRPr="00B304B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304B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r w:rsidR="00191DA9" w:rsidRPr="00B304B0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Pr="00B304B0">
        <w:rPr>
          <w:rFonts w:ascii="Times New Roman" w:hAnsi="Times New Roman" w:cs="Times New Roman"/>
          <w:sz w:val="27"/>
          <w:szCs w:val="27"/>
        </w:rPr>
        <w:t xml:space="preserve"> «Унцукульский район» Магомедов</w:t>
      </w:r>
      <w:r w:rsidR="00191DA9" w:rsidRPr="00B304B0">
        <w:rPr>
          <w:rFonts w:ascii="Times New Roman" w:hAnsi="Times New Roman" w:cs="Times New Roman"/>
          <w:sz w:val="27"/>
          <w:szCs w:val="27"/>
        </w:rPr>
        <w:t>а</w:t>
      </w:r>
      <w:r w:rsidRPr="00B304B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304B0">
        <w:rPr>
          <w:rFonts w:ascii="Times New Roman" w:hAnsi="Times New Roman" w:cs="Times New Roman"/>
          <w:sz w:val="27"/>
          <w:szCs w:val="27"/>
        </w:rPr>
        <w:t>А</w:t>
      </w:r>
      <w:r w:rsidR="00191DA9" w:rsidRPr="00B304B0">
        <w:rPr>
          <w:rFonts w:ascii="Times New Roman" w:hAnsi="Times New Roman" w:cs="Times New Roman"/>
          <w:sz w:val="27"/>
          <w:szCs w:val="27"/>
        </w:rPr>
        <w:t>бдулмуталима</w:t>
      </w:r>
      <w:proofErr w:type="spellEnd"/>
      <w:r w:rsidR="00191DA9" w:rsidRPr="00B304B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304B0">
        <w:rPr>
          <w:rFonts w:ascii="Times New Roman" w:hAnsi="Times New Roman" w:cs="Times New Roman"/>
          <w:sz w:val="27"/>
          <w:szCs w:val="27"/>
        </w:rPr>
        <w:t>М</w:t>
      </w:r>
      <w:r w:rsidR="00191DA9" w:rsidRPr="00B304B0">
        <w:rPr>
          <w:rFonts w:ascii="Times New Roman" w:hAnsi="Times New Roman" w:cs="Times New Roman"/>
          <w:sz w:val="27"/>
          <w:szCs w:val="27"/>
        </w:rPr>
        <w:t>уртазалиевича</w:t>
      </w:r>
      <w:proofErr w:type="spellEnd"/>
      <w:r w:rsidRPr="00B304B0">
        <w:rPr>
          <w:rFonts w:ascii="Times New Roman" w:hAnsi="Times New Roman" w:cs="Times New Roman"/>
          <w:sz w:val="27"/>
          <w:szCs w:val="27"/>
        </w:rPr>
        <w:t>.</w:t>
      </w:r>
    </w:p>
    <w:p w:rsidR="00191DA9" w:rsidRDefault="00191DA9" w:rsidP="00191DA9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B304B0" w:rsidRPr="00B304B0" w:rsidRDefault="00B304B0" w:rsidP="00191DA9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E2001" w:rsidRPr="00B304B0" w:rsidRDefault="009E2001" w:rsidP="00191DA9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B304B0">
        <w:rPr>
          <w:rFonts w:ascii="Times New Roman" w:hAnsi="Times New Roman" w:cs="Times New Roman"/>
          <w:b/>
          <w:sz w:val="27"/>
          <w:szCs w:val="27"/>
        </w:rPr>
        <w:t>Глава МО</w:t>
      </w:r>
    </w:p>
    <w:p w:rsidR="009E2001" w:rsidRPr="00B304B0" w:rsidRDefault="009E2001" w:rsidP="00191DA9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B304B0">
        <w:rPr>
          <w:rFonts w:ascii="Times New Roman" w:hAnsi="Times New Roman" w:cs="Times New Roman"/>
          <w:b/>
          <w:sz w:val="27"/>
          <w:szCs w:val="27"/>
        </w:rPr>
        <w:t xml:space="preserve">«Унцукульский </w:t>
      </w:r>
      <w:r w:rsidR="00AF3FEC" w:rsidRPr="00B304B0">
        <w:rPr>
          <w:rFonts w:ascii="Times New Roman" w:hAnsi="Times New Roman" w:cs="Times New Roman"/>
          <w:b/>
          <w:sz w:val="27"/>
          <w:szCs w:val="27"/>
        </w:rPr>
        <w:t xml:space="preserve"> район»  </w:t>
      </w:r>
      <w:r w:rsidRPr="00B304B0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AF3FEC" w:rsidRPr="00B304B0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B304B0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AF3FEC" w:rsidRPr="00B304B0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B304B0">
        <w:rPr>
          <w:rFonts w:ascii="Times New Roman" w:hAnsi="Times New Roman" w:cs="Times New Roman"/>
          <w:b/>
          <w:sz w:val="27"/>
          <w:szCs w:val="27"/>
        </w:rPr>
        <w:t xml:space="preserve">  И.</w:t>
      </w:r>
      <w:r w:rsidR="00AF3FEC" w:rsidRPr="00B304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04B0">
        <w:rPr>
          <w:rFonts w:ascii="Times New Roman" w:hAnsi="Times New Roman" w:cs="Times New Roman"/>
          <w:b/>
          <w:sz w:val="27"/>
          <w:szCs w:val="27"/>
        </w:rPr>
        <w:t>М.</w:t>
      </w:r>
      <w:r w:rsidR="00AF3FEC" w:rsidRPr="00B304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04B0">
        <w:rPr>
          <w:rFonts w:ascii="Times New Roman" w:hAnsi="Times New Roman" w:cs="Times New Roman"/>
          <w:b/>
          <w:sz w:val="27"/>
          <w:szCs w:val="27"/>
        </w:rPr>
        <w:t>Нурмагомедов</w:t>
      </w:r>
    </w:p>
    <w:p w:rsidR="005B7915" w:rsidRPr="00B304B0" w:rsidRDefault="00E12FE3" w:rsidP="00B304B0">
      <w:pPr>
        <w:pStyle w:val="a8"/>
        <w:ind w:firstLine="2552"/>
        <w:rPr>
          <w:rFonts w:ascii="Times New Roman" w:hAnsi="Times New Roman" w:cs="Times New Roman"/>
        </w:rPr>
      </w:pPr>
      <w:r w:rsidRPr="00B304B0"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  <w:r w:rsidR="00B304B0">
        <w:rPr>
          <w:rFonts w:ascii="Times New Roman" w:hAnsi="Times New Roman" w:cs="Times New Roman"/>
        </w:rPr>
        <w:t xml:space="preserve">                                   </w:t>
      </w:r>
      <w:r w:rsidRPr="00B304B0">
        <w:rPr>
          <w:rFonts w:ascii="Times New Roman" w:hAnsi="Times New Roman" w:cs="Times New Roman"/>
        </w:rPr>
        <w:t xml:space="preserve">  </w:t>
      </w:r>
      <w:r w:rsidR="005B7915" w:rsidRPr="00B304B0">
        <w:rPr>
          <w:rFonts w:ascii="Times New Roman" w:hAnsi="Times New Roman" w:cs="Times New Roman"/>
        </w:rPr>
        <w:t xml:space="preserve">Приложение № 1 </w:t>
      </w:r>
    </w:p>
    <w:p w:rsidR="005B7915" w:rsidRPr="00B304B0" w:rsidRDefault="00E12FE3" w:rsidP="00B304B0">
      <w:pPr>
        <w:pStyle w:val="a8"/>
        <w:ind w:firstLine="2552"/>
        <w:rPr>
          <w:rFonts w:ascii="Times New Roman" w:hAnsi="Times New Roman" w:cs="Times New Roman"/>
        </w:rPr>
      </w:pPr>
      <w:r w:rsidRPr="00B304B0">
        <w:rPr>
          <w:rFonts w:ascii="Times New Roman" w:hAnsi="Times New Roman" w:cs="Times New Roman"/>
        </w:rPr>
        <w:t xml:space="preserve">                                                                </w:t>
      </w:r>
      <w:r w:rsidR="00B304B0">
        <w:rPr>
          <w:rFonts w:ascii="Times New Roman" w:hAnsi="Times New Roman" w:cs="Times New Roman"/>
        </w:rPr>
        <w:t xml:space="preserve">                        </w:t>
      </w:r>
      <w:r w:rsidRPr="00B304B0">
        <w:rPr>
          <w:rFonts w:ascii="Times New Roman" w:hAnsi="Times New Roman" w:cs="Times New Roman"/>
        </w:rPr>
        <w:t xml:space="preserve"> к постановлению главы</w:t>
      </w:r>
    </w:p>
    <w:p w:rsidR="00E12FE3" w:rsidRPr="00B304B0" w:rsidRDefault="00E12FE3" w:rsidP="00B304B0">
      <w:pPr>
        <w:pStyle w:val="a8"/>
        <w:ind w:firstLine="2552"/>
        <w:rPr>
          <w:rFonts w:ascii="Times New Roman" w:hAnsi="Times New Roman" w:cs="Times New Roman"/>
        </w:rPr>
      </w:pPr>
      <w:r w:rsidRPr="00B304B0">
        <w:rPr>
          <w:rFonts w:ascii="Times New Roman" w:hAnsi="Times New Roman" w:cs="Times New Roman"/>
        </w:rPr>
        <w:t xml:space="preserve">                                                               </w:t>
      </w:r>
      <w:r w:rsidR="00B304B0">
        <w:rPr>
          <w:rFonts w:ascii="Times New Roman" w:hAnsi="Times New Roman" w:cs="Times New Roman"/>
        </w:rPr>
        <w:t xml:space="preserve">                       </w:t>
      </w:r>
      <w:r w:rsidRPr="00B304B0">
        <w:rPr>
          <w:rFonts w:ascii="Times New Roman" w:hAnsi="Times New Roman" w:cs="Times New Roman"/>
        </w:rPr>
        <w:t>МО «Унцукульский район»</w:t>
      </w:r>
    </w:p>
    <w:p w:rsidR="005B7915" w:rsidRDefault="00E12FE3" w:rsidP="00B304B0">
      <w:pPr>
        <w:pStyle w:val="a8"/>
        <w:ind w:firstLine="2552"/>
        <w:rPr>
          <w:rFonts w:ascii="Times New Roman" w:hAnsi="Times New Roman" w:cs="Times New Roman"/>
        </w:rPr>
      </w:pPr>
      <w:r w:rsidRPr="00B304B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304B0">
        <w:rPr>
          <w:rFonts w:ascii="Times New Roman" w:hAnsi="Times New Roman" w:cs="Times New Roman"/>
        </w:rPr>
        <w:t>о</w:t>
      </w:r>
      <w:r w:rsidRPr="00B304B0">
        <w:rPr>
          <w:rFonts w:ascii="Times New Roman" w:hAnsi="Times New Roman" w:cs="Times New Roman"/>
        </w:rPr>
        <w:t>т</w:t>
      </w:r>
      <w:r w:rsidR="00B304B0">
        <w:rPr>
          <w:rFonts w:ascii="Times New Roman" w:hAnsi="Times New Roman" w:cs="Times New Roman"/>
        </w:rPr>
        <w:t xml:space="preserve"> «___»_________</w:t>
      </w:r>
      <w:r w:rsidRPr="00B304B0">
        <w:rPr>
          <w:rFonts w:ascii="Times New Roman" w:hAnsi="Times New Roman" w:cs="Times New Roman"/>
        </w:rPr>
        <w:t>2020 г.  №_____</w:t>
      </w:r>
    </w:p>
    <w:p w:rsidR="00B304B0" w:rsidRDefault="00B304B0" w:rsidP="00B304B0">
      <w:pPr>
        <w:pStyle w:val="a8"/>
        <w:ind w:firstLine="2552"/>
        <w:rPr>
          <w:rFonts w:ascii="Times New Roman" w:hAnsi="Times New Roman" w:cs="Times New Roman"/>
        </w:rPr>
      </w:pPr>
    </w:p>
    <w:p w:rsidR="00B304B0" w:rsidRPr="00B405D3" w:rsidRDefault="00B304B0" w:rsidP="00B304B0">
      <w:pPr>
        <w:pStyle w:val="a8"/>
        <w:ind w:firstLine="2552"/>
        <w:rPr>
          <w:rFonts w:ascii="Times New Roman" w:hAnsi="Times New Roman" w:cs="Times New Roman"/>
          <w:b/>
        </w:rPr>
      </w:pPr>
    </w:p>
    <w:p w:rsidR="00F86FDC" w:rsidRPr="00B405D3" w:rsidRDefault="005B7915" w:rsidP="00B30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D3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межведомственной рабочей группе по внедрению </w:t>
      </w:r>
      <w:r w:rsidRPr="00B405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DAD496" wp14:editId="411A406E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5D3">
        <w:rPr>
          <w:rFonts w:ascii="Times New Roman" w:hAnsi="Times New Roman" w:cs="Times New Roman"/>
          <w:b/>
          <w:sz w:val="28"/>
          <w:szCs w:val="28"/>
        </w:rPr>
        <w:t xml:space="preserve"> системы персонифицированного финансирования дополнительного</w:t>
      </w:r>
      <w:r w:rsidRPr="00B405D3">
        <w:rPr>
          <w:rFonts w:ascii="Times New Roman" w:hAnsi="Times New Roman" w:cs="Times New Roman"/>
          <w:b/>
          <w:sz w:val="28"/>
          <w:szCs w:val="28"/>
        </w:rPr>
        <w:tab/>
      </w:r>
      <w:r w:rsidRPr="00B405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268FCF" wp14:editId="0D67B57E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5D3">
        <w:rPr>
          <w:rFonts w:ascii="Times New Roman" w:hAnsi="Times New Roman" w:cs="Times New Roman"/>
          <w:b/>
          <w:sz w:val="28"/>
          <w:szCs w:val="28"/>
        </w:rPr>
        <w:t>образования дете</w:t>
      </w:r>
      <w:r w:rsidR="00B304B0" w:rsidRPr="00B405D3">
        <w:rPr>
          <w:rFonts w:ascii="Times New Roman" w:hAnsi="Times New Roman" w:cs="Times New Roman"/>
          <w:b/>
          <w:sz w:val="28"/>
          <w:szCs w:val="28"/>
        </w:rPr>
        <w:t xml:space="preserve">й в муниципальном </w:t>
      </w:r>
      <w:r w:rsidR="00EE382C" w:rsidRPr="00B405D3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B304B0" w:rsidRPr="00B4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DC" w:rsidRPr="00B405D3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B304B0" w:rsidRPr="00B405D3" w:rsidRDefault="00B304B0" w:rsidP="00B30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15" w:rsidRPr="00DC7846" w:rsidRDefault="005B7915" w:rsidP="00B30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4B0">
        <w:rPr>
          <w:rFonts w:ascii="Times New Roman" w:hAnsi="Times New Roman" w:cs="Times New Roman"/>
          <w:sz w:val="28"/>
          <w:szCs w:val="28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B304B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86FDC" w:rsidRPr="00B304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B304B0">
        <w:rPr>
          <w:rFonts w:ascii="Times New Roman" w:hAnsi="Times New Roman" w:cs="Times New Roman"/>
          <w:sz w:val="28"/>
          <w:szCs w:val="28"/>
        </w:rPr>
        <w:t xml:space="preserve"> (далее — рабочая группа) является коллегиальным совещательным органом, созданным в со</w:t>
      </w:r>
      <w:r w:rsidR="00FC1B44" w:rsidRPr="00B304B0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10494E" w:rsidRPr="00B304B0">
        <w:rPr>
          <w:rFonts w:ascii="Times New Roman" w:hAnsi="Times New Roman" w:cs="Times New Roman"/>
          <w:sz w:val="28"/>
          <w:szCs w:val="28"/>
        </w:rPr>
        <w:t>с Распоряжением Правительства Республики Дагестан № 236-р от 29 октября 2018 года «Об утверждении Комплекса мер по внедрению целевой модели развития системы дополнительного образования детей в Республике Дагестан».</w:t>
      </w:r>
      <w:proofErr w:type="gramEnd"/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7C88C48" wp14:editId="23BA7233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2BBE718" wp14:editId="3D9D5205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B0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</w:t>
      </w:r>
      <w:proofErr w:type="gramStart"/>
      <w:r w:rsidRPr="00B304B0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</w:t>
      </w:r>
      <w:r w:rsidR="0010494E" w:rsidRPr="00B304B0">
        <w:rPr>
          <w:rFonts w:ascii="Times New Roman" w:hAnsi="Times New Roman" w:cs="Times New Roman"/>
          <w:sz w:val="28"/>
          <w:szCs w:val="28"/>
        </w:rPr>
        <w:t>лнительного образования детей</w:t>
      </w:r>
      <w:proofErr w:type="gramEnd"/>
      <w:r w:rsidR="0010494E" w:rsidRPr="00B304B0">
        <w:rPr>
          <w:rFonts w:ascii="Times New Roman" w:hAnsi="Times New Roman" w:cs="Times New Roman"/>
          <w:sz w:val="28"/>
          <w:szCs w:val="28"/>
        </w:rPr>
        <w:t xml:space="preserve"> в </w:t>
      </w:r>
      <w:r w:rsidR="00B304B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0494E" w:rsidRPr="00B304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B304B0">
        <w:rPr>
          <w:rFonts w:ascii="Times New Roman" w:hAnsi="Times New Roman" w:cs="Times New Roman"/>
          <w:sz w:val="28"/>
          <w:szCs w:val="28"/>
        </w:rPr>
        <w:t>, организация взаимодействия органов администрац</w:t>
      </w:r>
      <w:r w:rsidR="00B37DF4" w:rsidRPr="00B304B0">
        <w:rPr>
          <w:rFonts w:ascii="Times New Roman" w:hAnsi="Times New Roman" w:cs="Times New Roman"/>
          <w:sz w:val="28"/>
          <w:szCs w:val="28"/>
        </w:rPr>
        <w:t xml:space="preserve">ии </w:t>
      </w:r>
      <w:r w:rsidR="00B304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7DF4" w:rsidRPr="00B304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B304B0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B37DF4" w:rsidRPr="00B304B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304B0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5B7915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E804D4" w:rsidRPr="00B304B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304B0">
        <w:rPr>
          <w:rFonts w:ascii="Times New Roman" w:hAnsi="Times New Roman" w:cs="Times New Roman"/>
          <w:sz w:val="28"/>
          <w:szCs w:val="28"/>
        </w:rPr>
        <w:t>, Устав</w:t>
      </w:r>
      <w:r w:rsidR="00E804D4" w:rsidRPr="00B304B0">
        <w:rPr>
          <w:rFonts w:ascii="Times New Roman" w:hAnsi="Times New Roman" w:cs="Times New Roman"/>
          <w:sz w:val="28"/>
          <w:szCs w:val="28"/>
        </w:rPr>
        <w:t xml:space="preserve">ом администрации МО «Унцукульский район» </w:t>
      </w:r>
      <w:r w:rsidRPr="00B304B0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304B0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DC7846" w:rsidRDefault="005B7915" w:rsidP="00B304B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46">
        <w:rPr>
          <w:rFonts w:ascii="Times New Roman" w:hAnsi="Times New Roman" w:cs="Times New Roman"/>
          <w:b/>
          <w:sz w:val="28"/>
          <w:szCs w:val="28"/>
        </w:rPr>
        <w:t>Задачи и полномочия рабочей группы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Основными задачами рабочей группы</w:t>
      </w:r>
      <w:r w:rsidR="00367C85" w:rsidRPr="00B304B0">
        <w:rPr>
          <w:rFonts w:ascii="Times New Roman" w:hAnsi="Times New Roman" w:cs="Times New Roman"/>
          <w:sz w:val="28"/>
          <w:szCs w:val="28"/>
        </w:rPr>
        <w:t xml:space="preserve"> </w:t>
      </w:r>
      <w:r w:rsidRPr="00B304B0">
        <w:rPr>
          <w:rFonts w:ascii="Times New Roman" w:hAnsi="Times New Roman" w:cs="Times New Roman"/>
          <w:sz w:val="28"/>
          <w:szCs w:val="28"/>
        </w:rPr>
        <w:t>являются: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5B7915" w:rsidRPr="00B304B0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администра</w:t>
      </w:r>
      <w:r w:rsidR="00212544" w:rsidRPr="00B304B0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12544" w:rsidRPr="00B304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 w:rsidR="005B7915" w:rsidRPr="00B30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05C89" wp14:editId="26CAE1FE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5B7915" w:rsidRPr="00B304B0">
        <w:rPr>
          <w:rFonts w:ascii="Times New Roman" w:hAnsi="Times New Roman" w:cs="Times New Roman"/>
          <w:sz w:val="28"/>
          <w:szCs w:val="28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="005B7915" w:rsidRPr="00B304B0">
        <w:rPr>
          <w:rFonts w:ascii="Times New Roman" w:hAnsi="Times New Roman" w:cs="Times New Roman"/>
          <w:sz w:val="28"/>
          <w:szCs w:val="28"/>
        </w:rPr>
        <w:t>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5B7915" w:rsidRPr="00B30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915" w:rsidRPr="00B304B0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98680AE" wp14:editId="5803451D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4B0">
        <w:rPr>
          <w:rFonts w:ascii="Times New Roman" w:hAnsi="Times New Roman" w:cs="Times New Roman"/>
          <w:sz w:val="28"/>
          <w:szCs w:val="28"/>
        </w:rPr>
        <w:t>-</w:t>
      </w:r>
      <w:r w:rsidRPr="00B304B0">
        <w:rPr>
          <w:rFonts w:ascii="Times New Roman" w:hAnsi="Times New Roman" w:cs="Times New Roman"/>
          <w:sz w:val="28"/>
          <w:szCs w:val="28"/>
        </w:rPr>
        <w:t xml:space="preserve">обеспечивает проведение анализа </w:t>
      </w:r>
      <w:proofErr w:type="gramStart"/>
      <w:r w:rsidRPr="00B304B0">
        <w:rPr>
          <w:rFonts w:ascii="Times New Roman" w:hAnsi="Times New Roman" w:cs="Times New Roman"/>
          <w:sz w:val="28"/>
          <w:szCs w:val="28"/>
        </w:rPr>
        <w:t>практики внедрения системы персонифицированного финансирования дополнительного образования детей</w:t>
      </w:r>
      <w:proofErr w:type="gramEnd"/>
      <w:r w:rsidRPr="00B304B0">
        <w:rPr>
          <w:rFonts w:ascii="Times New Roman" w:hAnsi="Times New Roman" w:cs="Times New Roman"/>
          <w:sz w:val="28"/>
          <w:szCs w:val="28"/>
        </w:rPr>
        <w:t>.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Права рабочей группы</w:t>
      </w:r>
      <w:r w:rsidR="00B304B0">
        <w:rPr>
          <w:rFonts w:ascii="Times New Roman" w:hAnsi="Times New Roman" w:cs="Times New Roman"/>
          <w:sz w:val="28"/>
          <w:szCs w:val="28"/>
        </w:rPr>
        <w:t>:</w:t>
      </w:r>
    </w:p>
    <w:p w:rsidR="005B7915" w:rsidRPr="00B304B0" w:rsidRDefault="005B7915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запрашивать, получать и анализировать материалы, сведения и документы от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  <w:r w:rsidR="005B7915" w:rsidRPr="00B30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AA65D8" wp14:editId="7B11ED2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915" w:rsidRPr="00B304B0">
        <w:rPr>
          <w:rFonts w:ascii="Times New Roman" w:hAnsi="Times New Roman" w:cs="Times New Roman"/>
          <w:sz w:val="28"/>
          <w:szCs w:val="28"/>
        </w:rPr>
        <w:t xml:space="preserve"> самоуправления, учреждений и организаций, касающиеся вопросов </w:t>
      </w:r>
      <w:proofErr w:type="gramStart"/>
      <w:r w:rsidR="005B7915" w:rsidRPr="00B304B0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="005B7915" w:rsidRPr="00B304B0">
        <w:rPr>
          <w:rFonts w:ascii="Times New Roman" w:hAnsi="Times New Roman" w:cs="Times New Roman"/>
          <w:sz w:val="28"/>
          <w:szCs w:val="28"/>
        </w:rPr>
        <w:t>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5B7915" w:rsidRPr="00B304B0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5B7915" w:rsidRDefault="00B304B0" w:rsidP="00B304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B304B0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DC7846" w:rsidRPr="00DC7846" w:rsidRDefault="00DC7846" w:rsidP="00B304B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15" w:rsidRPr="00DC7846" w:rsidRDefault="005B7915" w:rsidP="00DC78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46">
        <w:rPr>
          <w:rFonts w:ascii="Times New Roman" w:hAnsi="Times New Roman" w:cs="Times New Roman"/>
          <w:b/>
          <w:sz w:val="28"/>
          <w:szCs w:val="28"/>
        </w:rPr>
        <w:t>Состав и порядок работы рабочей группы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2E6C6" wp14:editId="451C2766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4B0">
        <w:rPr>
          <w:rFonts w:ascii="Times New Roman" w:hAnsi="Times New Roman" w:cs="Times New Roman"/>
          <w:sz w:val="28"/>
          <w:szCs w:val="28"/>
        </w:rPr>
        <w:t>его руководителя, заместителя руководителя, секретаря утверждается</w:t>
      </w:r>
      <w:r w:rsidR="00212544" w:rsidRPr="00B304B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C784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12544" w:rsidRPr="00B304B0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B304B0">
        <w:rPr>
          <w:rFonts w:ascii="Times New Roman" w:hAnsi="Times New Roman" w:cs="Times New Roman"/>
          <w:sz w:val="28"/>
          <w:szCs w:val="28"/>
        </w:rPr>
        <w:t>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</w:t>
      </w:r>
      <w:r w:rsidR="00212544" w:rsidRPr="00B304B0">
        <w:rPr>
          <w:rFonts w:ascii="Times New Roman" w:hAnsi="Times New Roman" w:cs="Times New Roman"/>
          <w:sz w:val="28"/>
          <w:szCs w:val="28"/>
        </w:rPr>
        <w:t>т органов исполнительной власти Республики Дагестан</w:t>
      </w:r>
      <w:r w:rsidRPr="00B304B0">
        <w:rPr>
          <w:rFonts w:ascii="Times New Roman" w:hAnsi="Times New Roman" w:cs="Times New Roman"/>
          <w:sz w:val="28"/>
          <w:szCs w:val="28"/>
        </w:rPr>
        <w:t>, админист</w:t>
      </w:r>
      <w:r w:rsidR="00212544" w:rsidRPr="00B304B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C78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2544" w:rsidRPr="00B304B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Pr="00B304B0">
        <w:rPr>
          <w:rFonts w:ascii="Times New Roman" w:hAnsi="Times New Roman" w:cs="Times New Roman"/>
          <w:sz w:val="28"/>
          <w:szCs w:val="28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lastRenderedPageBreak/>
        <w:t xml:space="preserve">Возглавляет рабочую группу и осуществляет руководство ее работой </w:t>
      </w: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05C6E" wp14:editId="4886C2C6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4B0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74EB0576" wp14:editId="773D7068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0B0E3F3E" wp14:editId="3C9CF1EF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B0">
        <w:rPr>
          <w:rFonts w:ascii="Times New Roman" w:hAnsi="Times New Roman" w:cs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DC7846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B304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04B0">
        <w:rPr>
          <w:rFonts w:ascii="Times New Roman" w:hAnsi="Times New Roman" w:cs="Times New Roman"/>
          <w:sz w:val="28"/>
          <w:szCs w:val="28"/>
        </w:rPr>
        <w:t xml:space="preserve"> чем за 5 дней до начала его работы.</w:t>
      </w:r>
    </w:p>
    <w:p w:rsidR="005B7915" w:rsidRPr="00B304B0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5B7915" w:rsidRPr="00DC7846" w:rsidRDefault="005B7915" w:rsidP="00DC78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04B0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</w:t>
      </w:r>
      <w:r w:rsidRPr="00B304B0">
        <w:t xml:space="preserve"> </w:t>
      </w:r>
      <w:r w:rsidRPr="00DC784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1AB40A" wp14:editId="6E79C8EF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846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E68D7" wp14:editId="16A8EF3A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15" w:rsidRPr="00DC7846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</w:t>
      </w:r>
      <w:r w:rsidR="00DC7846">
        <w:rPr>
          <w:rFonts w:ascii="Times New Roman" w:hAnsi="Times New Roman" w:cs="Times New Roman"/>
          <w:sz w:val="28"/>
          <w:szCs w:val="28"/>
        </w:rPr>
        <w:t>,</w:t>
      </w:r>
      <w:r w:rsidRPr="00DC7846">
        <w:rPr>
          <w:rFonts w:ascii="Times New Roman" w:hAnsi="Times New Roman" w:cs="Times New Roman"/>
          <w:sz w:val="28"/>
          <w:szCs w:val="28"/>
        </w:rPr>
        <w:t xml:space="preserve"> который подписывается руководителем и секретарем рабочей группы в течение 2 рабочих дней.</w:t>
      </w:r>
    </w:p>
    <w:p w:rsidR="00DC7846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 xml:space="preserve">Секретарь рабочей группы в течение </w:t>
      </w:r>
      <w:r w:rsidR="00DC7846">
        <w:rPr>
          <w:rFonts w:ascii="Times New Roman" w:hAnsi="Times New Roman" w:cs="Times New Roman"/>
          <w:sz w:val="28"/>
          <w:szCs w:val="28"/>
        </w:rPr>
        <w:t>5 рабочих дней после подписания</w:t>
      </w:r>
    </w:p>
    <w:p w:rsidR="005B7915" w:rsidRPr="00DC7846" w:rsidRDefault="005B7915" w:rsidP="00DC78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протокола осуществляет его рассылку членам рабочей группы.</w:t>
      </w:r>
    </w:p>
    <w:p w:rsidR="005B7915" w:rsidRDefault="00053F56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Picture 7368" o:spid="_x0000_i1025" type="#_x0000_t75" style="width:.75pt;height:.75pt;visibility:visible;mso-wrap-style:square">
            <v:imagedata r:id="rId13" o:title=""/>
          </v:shape>
        </w:pict>
      </w:r>
      <w:r w:rsidR="005B7915" w:rsidRPr="00DC7846">
        <w:rPr>
          <w:rFonts w:ascii="Times New Roman" w:hAnsi="Times New Roman" w:cs="Times New Roman"/>
          <w:sz w:val="28"/>
          <w:szCs w:val="28"/>
        </w:rPr>
        <w:t>Решения рабочей группы могут служить основанием для подготовки нормативных правовых акт</w:t>
      </w:r>
      <w:r w:rsidR="00212544" w:rsidRPr="00DC7846">
        <w:rPr>
          <w:rFonts w:ascii="Times New Roman" w:hAnsi="Times New Roman" w:cs="Times New Roman"/>
          <w:sz w:val="28"/>
          <w:szCs w:val="28"/>
        </w:rPr>
        <w:t xml:space="preserve">ов </w:t>
      </w:r>
      <w:r w:rsidR="00DC7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2544" w:rsidRPr="00DC7846">
        <w:rPr>
          <w:rFonts w:ascii="Times New Roman" w:hAnsi="Times New Roman" w:cs="Times New Roman"/>
          <w:sz w:val="28"/>
          <w:szCs w:val="28"/>
        </w:rPr>
        <w:t xml:space="preserve"> «Унцукульский район» </w:t>
      </w:r>
      <w:r w:rsidR="005B7915" w:rsidRPr="00DC7846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5B7915" w:rsidRPr="00DC7846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="005B7915" w:rsidRPr="00DC7846">
        <w:rPr>
          <w:rFonts w:ascii="Times New Roman" w:hAnsi="Times New Roman" w:cs="Times New Roman"/>
          <w:sz w:val="28"/>
          <w:szCs w:val="28"/>
        </w:rPr>
        <w:t>.</w:t>
      </w:r>
    </w:p>
    <w:p w:rsidR="00DC7846" w:rsidRPr="00DC7846" w:rsidRDefault="00DC7846" w:rsidP="00DC784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915" w:rsidRPr="00DC7846" w:rsidRDefault="005B7915" w:rsidP="00DC78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46">
        <w:rPr>
          <w:rFonts w:ascii="Times New Roman" w:hAnsi="Times New Roman" w:cs="Times New Roman"/>
          <w:b/>
          <w:sz w:val="28"/>
          <w:szCs w:val="28"/>
        </w:rPr>
        <w:t>Обязанности рабочей группы</w:t>
      </w:r>
    </w:p>
    <w:p w:rsidR="005B7915" w:rsidRPr="00DC7846" w:rsidRDefault="005B7915" w:rsidP="00DC78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FB6ED8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подписывает протокол заседания рабочей группы;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контролирует исполнение принятых рабочей группой решений;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FB6ED8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Делопроизводство рабочей группы организуется и ведется секретарем.</w:t>
      </w:r>
      <w:r w:rsidR="00212544" w:rsidRPr="00DC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CBE5B6" wp14:editId="47383EAC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846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53C9383B" wp14:editId="697F10EA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4AB8C6E9" wp14:editId="2DB3B3AF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846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217BE0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010EA6" wp14:editId="5D9BDA7B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ED8">
        <w:rPr>
          <w:rFonts w:ascii="Times New Roman" w:hAnsi="Times New Roman" w:cs="Times New Roman"/>
          <w:sz w:val="28"/>
          <w:szCs w:val="28"/>
        </w:rPr>
        <w:t>-</w:t>
      </w:r>
      <w:r w:rsidRPr="00DC7846">
        <w:rPr>
          <w:rFonts w:ascii="Times New Roman" w:hAnsi="Times New Roman" w:cs="Times New Roman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ведет и оформляет протокол заседания рабочей группы.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5B7915" w:rsidRPr="00DC7846" w:rsidRDefault="00FB6ED8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915" w:rsidRPr="00DC7846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Ответственность членов рабочей группы</w:t>
      </w:r>
      <w:r w:rsidR="00FB6ED8">
        <w:rPr>
          <w:rFonts w:ascii="Times New Roman" w:hAnsi="Times New Roman" w:cs="Times New Roman"/>
          <w:sz w:val="28"/>
          <w:szCs w:val="28"/>
        </w:rPr>
        <w:t>: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и хранение документов рабочей </w:t>
      </w:r>
      <w:r w:rsidRPr="00DC7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9A61D5" wp14:editId="0CA7DC75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846">
        <w:rPr>
          <w:rFonts w:ascii="Times New Roman" w:hAnsi="Times New Roman" w:cs="Times New Roman"/>
          <w:sz w:val="28"/>
          <w:szCs w:val="28"/>
        </w:rPr>
        <w:t xml:space="preserve"> группы возлагается на секретаря рабочей группы.</w:t>
      </w:r>
    </w:p>
    <w:p w:rsidR="005B7915" w:rsidRPr="00DC7846" w:rsidRDefault="005B7915" w:rsidP="00FB6E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5B7915" w:rsidRPr="00DC7846" w:rsidRDefault="005B7915" w:rsidP="00DC78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DC7846" w:rsidRDefault="005B7915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DC7846" w:rsidRDefault="005B7915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DC7846" w:rsidRDefault="005B7915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DC7846" w:rsidRDefault="005B7915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AAB" w:rsidRPr="00DC7846" w:rsidRDefault="00CC3AAB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AAB" w:rsidRDefault="00CC3AAB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D8" w:rsidRPr="00DC7846" w:rsidRDefault="00FB6ED8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AAB" w:rsidRPr="00DC7846" w:rsidRDefault="00CC3AAB" w:rsidP="00DC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915" w:rsidRPr="00FB6ED8" w:rsidRDefault="005B7915" w:rsidP="00FB6ED8">
      <w:pPr>
        <w:pStyle w:val="a8"/>
        <w:ind w:firstLine="6804"/>
        <w:rPr>
          <w:rFonts w:ascii="Times New Roman" w:hAnsi="Times New Roman" w:cs="Times New Roman"/>
          <w:sz w:val="24"/>
          <w:szCs w:val="24"/>
        </w:rPr>
      </w:pPr>
      <w:r w:rsidRPr="00FB6E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0" wp14:anchorId="7644B7E5" wp14:editId="454FB218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E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1D701DC2" wp14:editId="7132698D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ED8" w:rsidRPr="00FB6ED8">
        <w:rPr>
          <w:rFonts w:ascii="Times New Roman" w:hAnsi="Times New Roman" w:cs="Times New Roman"/>
          <w:sz w:val="24"/>
          <w:szCs w:val="24"/>
        </w:rPr>
        <w:t xml:space="preserve">       </w:t>
      </w:r>
      <w:r w:rsidR="00FB6ED8">
        <w:rPr>
          <w:rFonts w:ascii="Times New Roman" w:hAnsi="Times New Roman" w:cs="Times New Roman"/>
          <w:sz w:val="24"/>
          <w:szCs w:val="24"/>
        </w:rPr>
        <w:t xml:space="preserve"> </w:t>
      </w:r>
      <w:r w:rsidR="00FB6ED8" w:rsidRPr="00FB6ED8">
        <w:rPr>
          <w:rFonts w:ascii="Times New Roman" w:hAnsi="Times New Roman" w:cs="Times New Roman"/>
          <w:sz w:val="24"/>
          <w:szCs w:val="24"/>
        </w:rPr>
        <w:t xml:space="preserve">  </w:t>
      </w:r>
      <w:r w:rsidRPr="00FB6ED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C3AAB" w:rsidRPr="00FB6ED8" w:rsidRDefault="00FB6ED8" w:rsidP="00FB6ED8">
      <w:pPr>
        <w:pStyle w:val="a8"/>
        <w:ind w:firstLine="6804"/>
        <w:rPr>
          <w:rFonts w:ascii="Times New Roman" w:hAnsi="Times New Roman" w:cs="Times New Roman"/>
          <w:sz w:val="24"/>
          <w:szCs w:val="24"/>
        </w:rPr>
      </w:pPr>
      <w:r w:rsidRPr="00FB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D8">
        <w:rPr>
          <w:rFonts w:ascii="Times New Roman" w:hAnsi="Times New Roman" w:cs="Times New Roman"/>
          <w:sz w:val="24"/>
          <w:szCs w:val="24"/>
        </w:rPr>
        <w:t xml:space="preserve"> </w:t>
      </w:r>
      <w:r w:rsidR="00CC3AAB" w:rsidRPr="00FB6ED8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CC3AAB" w:rsidRPr="00FB6ED8" w:rsidRDefault="00FB6ED8" w:rsidP="00FB6ED8">
      <w:pPr>
        <w:pStyle w:val="a8"/>
        <w:ind w:firstLine="6804"/>
        <w:rPr>
          <w:rFonts w:ascii="Times New Roman" w:hAnsi="Times New Roman" w:cs="Times New Roman"/>
          <w:sz w:val="24"/>
          <w:szCs w:val="24"/>
        </w:rPr>
      </w:pPr>
      <w:r w:rsidRPr="00FB6ED8">
        <w:rPr>
          <w:rFonts w:ascii="Times New Roman" w:hAnsi="Times New Roman" w:cs="Times New Roman"/>
          <w:sz w:val="24"/>
          <w:szCs w:val="24"/>
        </w:rPr>
        <w:t xml:space="preserve">  </w:t>
      </w:r>
      <w:r w:rsidR="00CC3AAB" w:rsidRPr="00FB6ED8">
        <w:rPr>
          <w:rFonts w:ascii="Times New Roman" w:hAnsi="Times New Roman" w:cs="Times New Roman"/>
          <w:sz w:val="24"/>
          <w:szCs w:val="24"/>
        </w:rPr>
        <w:t>МО «Унцукульский район»</w:t>
      </w:r>
    </w:p>
    <w:p w:rsidR="00CC3AAB" w:rsidRPr="00FB6ED8" w:rsidRDefault="00FB6ED8" w:rsidP="00FB6ED8">
      <w:pPr>
        <w:pStyle w:val="a8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3AAB" w:rsidRPr="00FB6E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«____»_______</w:t>
      </w:r>
      <w:r w:rsidR="00CC3AAB" w:rsidRPr="00FB6ED8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C3AAB" w:rsidRPr="00FB6ED8">
        <w:rPr>
          <w:rFonts w:ascii="Times New Roman" w:hAnsi="Times New Roman" w:cs="Times New Roman"/>
          <w:sz w:val="24"/>
          <w:szCs w:val="24"/>
        </w:rPr>
        <w:t>____</w:t>
      </w:r>
    </w:p>
    <w:p w:rsidR="005B7915" w:rsidRPr="00DC7846" w:rsidRDefault="005B7915" w:rsidP="00FB6ED8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305D5" w:rsidRPr="00B405D3" w:rsidRDefault="0084288F" w:rsidP="0084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D3">
        <w:rPr>
          <w:rFonts w:ascii="Times New Roman" w:hAnsi="Times New Roman" w:cs="Times New Roman"/>
          <w:b/>
          <w:sz w:val="28"/>
          <w:szCs w:val="28"/>
        </w:rPr>
        <w:t>Состав муниципальной межведомственной рабочей группы по внедрению системы персонифицированного финансирования дополнительного образования детей в МО «Унцукульский район»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9"/>
        <w:gridCol w:w="2906"/>
        <w:gridCol w:w="3691"/>
        <w:gridCol w:w="2955"/>
      </w:tblGrid>
      <w:tr w:rsidR="008305D5" w:rsidTr="008305D5"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8305D5" w:rsidTr="00CD440D">
        <w:trPr>
          <w:trHeight w:val="3622"/>
        </w:trPr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Абдулмуталим</w:t>
            </w:r>
            <w:proofErr w:type="spellEnd"/>
          </w:p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396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«Унцукульский район», руководитель рабочей группы</w:t>
            </w:r>
          </w:p>
        </w:tc>
        <w:tc>
          <w:tcPr>
            <w:tcW w:w="2375" w:type="dxa"/>
          </w:tcPr>
          <w:p w:rsidR="008305D5" w:rsidRDefault="008305D5" w:rsidP="008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8(906)480-90-20</w:t>
            </w:r>
          </w:p>
        </w:tc>
      </w:tr>
      <w:tr w:rsidR="008305D5" w:rsidTr="00B405D3">
        <w:trPr>
          <w:trHeight w:val="2000"/>
        </w:trPr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</w:p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</w:p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396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МКУ «Отдел образования МО «Унцукульский район», заместитель руководителя</w:t>
            </w:r>
          </w:p>
        </w:tc>
        <w:tc>
          <w:tcPr>
            <w:tcW w:w="2375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8(988)213-05-48</w:t>
            </w:r>
          </w:p>
        </w:tc>
      </w:tr>
      <w:tr w:rsidR="008305D5" w:rsidTr="008305D5">
        <w:tc>
          <w:tcPr>
            <w:tcW w:w="959" w:type="dxa"/>
          </w:tcPr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118" w:type="dxa"/>
          </w:tcPr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Гамзатова</w:t>
            </w:r>
          </w:p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  <w:p w:rsidR="008305D5" w:rsidRDefault="008305D5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Годжоевна</w:t>
            </w:r>
            <w:proofErr w:type="spellEnd"/>
          </w:p>
        </w:tc>
        <w:tc>
          <w:tcPr>
            <w:tcW w:w="3969" w:type="dxa"/>
          </w:tcPr>
          <w:p w:rsidR="008305D5" w:rsidRPr="00B405D3" w:rsidRDefault="00B405D3" w:rsidP="00B4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методист МКУ ДО «ДДТ»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Шамилькала</w:t>
            </w:r>
            <w:proofErr w:type="spellEnd"/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  <w:tc>
          <w:tcPr>
            <w:tcW w:w="2375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(918)734-11-15</w:t>
            </w:r>
          </w:p>
        </w:tc>
      </w:tr>
      <w:tr w:rsidR="008305D5" w:rsidTr="008305D5"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396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D5" w:rsidTr="008305D5">
        <w:tc>
          <w:tcPr>
            <w:tcW w:w="959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05D3" w:rsidRDefault="00036B54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</w:t>
            </w:r>
            <w:proofErr w:type="spellEnd"/>
          </w:p>
          <w:p w:rsidR="00036B54" w:rsidRDefault="00036B54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Муслим </w:t>
            </w:r>
          </w:p>
          <w:p w:rsidR="00036B54" w:rsidRDefault="00036B54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3969" w:type="dxa"/>
          </w:tcPr>
          <w:p w:rsidR="008305D5" w:rsidRDefault="00036B54" w:rsidP="000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инвестиции и развития малого предпринимательства</w:t>
            </w:r>
            <w:r w:rsidR="00B405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«Унцукульский район»</w:t>
            </w:r>
          </w:p>
        </w:tc>
        <w:tc>
          <w:tcPr>
            <w:tcW w:w="2375" w:type="dxa"/>
          </w:tcPr>
          <w:p w:rsidR="008305D5" w:rsidRDefault="00B405D3" w:rsidP="0003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 w:rsidR="00036B54">
              <w:rPr>
                <w:rFonts w:ascii="Times New Roman" w:hAnsi="Times New Roman" w:cs="Times New Roman"/>
                <w:sz w:val="28"/>
                <w:szCs w:val="28"/>
              </w:rPr>
              <w:t>88)651-11-26</w:t>
            </w:r>
          </w:p>
        </w:tc>
      </w:tr>
      <w:tr w:rsidR="008305D5" w:rsidTr="008305D5">
        <w:tc>
          <w:tcPr>
            <w:tcW w:w="959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305D5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3969" w:type="dxa"/>
          </w:tcPr>
          <w:p w:rsidR="00B405D3" w:rsidRP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нструктор-методист МКУ «Отдел образования» МО «Унцукульский район»</w:t>
            </w:r>
          </w:p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8(988)424-06-60</w:t>
            </w:r>
          </w:p>
          <w:p w:rsidR="00CD440D" w:rsidRPr="00CD440D" w:rsidRDefault="00CD440D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ruounc@yandex.ru</w:t>
            </w:r>
          </w:p>
        </w:tc>
      </w:tr>
      <w:tr w:rsidR="008305D5" w:rsidTr="008305D5">
        <w:tc>
          <w:tcPr>
            <w:tcW w:w="959" w:type="dxa"/>
          </w:tcPr>
          <w:p w:rsidR="008305D5" w:rsidRDefault="00B405D3" w:rsidP="0083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6.</w:t>
            </w:r>
          </w:p>
        </w:tc>
        <w:tc>
          <w:tcPr>
            <w:tcW w:w="3118" w:type="dxa"/>
          </w:tcPr>
          <w:p w:rsidR="008305D5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Магомедали</w:t>
            </w:r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3969" w:type="dxa"/>
          </w:tcPr>
          <w:p w:rsidR="008305D5" w:rsidRP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ДО «ДДТ» </w:t>
            </w:r>
            <w:proofErr w:type="spellStart"/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амилькала</w:t>
            </w:r>
            <w:proofErr w:type="spellEnd"/>
          </w:p>
        </w:tc>
        <w:tc>
          <w:tcPr>
            <w:tcW w:w="2375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8(909)480-57-52</w:t>
            </w:r>
          </w:p>
          <w:p w:rsidR="00CD440D" w:rsidRPr="00CD440D" w:rsidRDefault="00CD440D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amm11011962@mail.ru</w:t>
            </w:r>
          </w:p>
        </w:tc>
      </w:tr>
      <w:tr w:rsidR="008305D5" w:rsidTr="008305D5"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8305D5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Магомедали </w:t>
            </w:r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Бадиевич</w:t>
            </w:r>
            <w:proofErr w:type="spellEnd"/>
          </w:p>
        </w:tc>
        <w:tc>
          <w:tcPr>
            <w:tcW w:w="3969" w:type="dxa"/>
          </w:tcPr>
          <w:p w:rsidR="00B405D3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</w:t>
            </w:r>
          </w:p>
          <w:p w:rsidR="008305D5" w:rsidRP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«Отдел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«Унцукульский район»</w:t>
            </w:r>
          </w:p>
        </w:tc>
        <w:tc>
          <w:tcPr>
            <w:tcW w:w="2375" w:type="dxa"/>
          </w:tcPr>
          <w:p w:rsidR="008305D5" w:rsidRPr="00CD440D" w:rsidRDefault="00CD440D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8(928)969-00-95</w:t>
            </w:r>
          </w:p>
        </w:tc>
      </w:tr>
      <w:tr w:rsidR="008305D5" w:rsidTr="008305D5">
        <w:tc>
          <w:tcPr>
            <w:tcW w:w="959" w:type="dxa"/>
          </w:tcPr>
          <w:p w:rsidR="008305D5" w:rsidRDefault="008305D5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5D5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</w:p>
          <w:p w:rsid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3969" w:type="dxa"/>
          </w:tcPr>
          <w:p w:rsidR="00B405D3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авный специалист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05D5" w:rsidRPr="00B405D3" w:rsidRDefault="00B405D3" w:rsidP="00B4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спорту, молодежной политики и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405D3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</w:p>
        </w:tc>
        <w:tc>
          <w:tcPr>
            <w:tcW w:w="2375" w:type="dxa"/>
          </w:tcPr>
          <w:p w:rsidR="008305D5" w:rsidRDefault="00B405D3" w:rsidP="0084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8(988)444-46-40</w:t>
            </w:r>
          </w:p>
        </w:tc>
      </w:tr>
    </w:tbl>
    <w:p w:rsidR="0084288F" w:rsidRDefault="0084288F" w:rsidP="0084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8F" w:rsidRDefault="0084288F" w:rsidP="0084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8F" w:rsidRDefault="0084288F" w:rsidP="0084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8F" w:rsidRDefault="0084288F" w:rsidP="0084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8F" w:rsidRDefault="0084288F" w:rsidP="0084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8F" w:rsidRPr="00191DA9" w:rsidRDefault="0084288F" w:rsidP="0084288F">
      <w:pPr>
        <w:jc w:val="center"/>
        <w:rPr>
          <w:sz w:val="28"/>
          <w:szCs w:val="28"/>
        </w:rPr>
      </w:pPr>
    </w:p>
    <w:p w:rsidR="004A775C" w:rsidRPr="00191DA9" w:rsidRDefault="004A775C" w:rsidP="00191DA9">
      <w:pPr>
        <w:rPr>
          <w:sz w:val="28"/>
          <w:szCs w:val="28"/>
        </w:rPr>
      </w:pPr>
    </w:p>
    <w:p w:rsidR="0025072F" w:rsidRPr="00191DA9" w:rsidRDefault="0025072F" w:rsidP="00191DA9">
      <w:pPr>
        <w:rPr>
          <w:rFonts w:eastAsia="Times New Roman"/>
          <w:sz w:val="28"/>
          <w:szCs w:val="28"/>
        </w:rPr>
      </w:pPr>
    </w:p>
    <w:p w:rsidR="0025072F" w:rsidRPr="00191DA9" w:rsidRDefault="0025072F" w:rsidP="00191DA9">
      <w:pPr>
        <w:rPr>
          <w:rFonts w:eastAsia="Times New Roman"/>
          <w:color w:val="434343"/>
          <w:sz w:val="28"/>
          <w:szCs w:val="28"/>
        </w:rPr>
      </w:pPr>
    </w:p>
    <w:p w:rsidR="0097574C" w:rsidRPr="00191DA9" w:rsidRDefault="0097574C" w:rsidP="00191DA9">
      <w:pPr>
        <w:rPr>
          <w:rFonts w:eastAsia="Times New Roman"/>
          <w:color w:val="434343"/>
          <w:sz w:val="28"/>
          <w:szCs w:val="28"/>
        </w:rPr>
      </w:pPr>
    </w:p>
    <w:p w:rsidR="0097574C" w:rsidRPr="00191DA9" w:rsidRDefault="0097574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191DA9">
      <w:pPr>
        <w:rPr>
          <w:rFonts w:eastAsia="Times New Roman"/>
          <w:sz w:val="28"/>
          <w:szCs w:val="28"/>
        </w:rPr>
      </w:pPr>
    </w:p>
    <w:p w:rsidR="00EE64FC" w:rsidRPr="00191DA9" w:rsidRDefault="00EE64FC" w:rsidP="00CC415A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sectPr w:rsidR="00EE64FC" w:rsidRPr="00191DA9" w:rsidSect="00B43D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3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25"/>
  </w:num>
  <w:num w:numId="24">
    <w:abstractNumId w:val="19"/>
  </w:num>
  <w:num w:numId="25">
    <w:abstractNumId w:val="17"/>
  </w:num>
  <w:num w:numId="26">
    <w:abstractNumId w:val="7"/>
  </w:num>
  <w:num w:numId="27">
    <w:abstractNumId w:val="6"/>
  </w:num>
  <w:num w:numId="28">
    <w:abstractNumId w:val="2"/>
  </w:num>
  <w:num w:numId="29">
    <w:abstractNumId w:val="22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20ABE"/>
    <w:rsid w:val="00036B54"/>
    <w:rsid w:val="000425DA"/>
    <w:rsid w:val="00053F56"/>
    <w:rsid w:val="000705B5"/>
    <w:rsid w:val="00076586"/>
    <w:rsid w:val="0008209C"/>
    <w:rsid w:val="000C4E14"/>
    <w:rsid w:val="000C7A29"/>
    <w:rsid w:val="00100917"/>
    <w:rsid w:val="0010494E"/>
    <w:rsid w:val="00133A69"/>
    <w:rsid w:val="0013707D"/>
    <w:rsid w:val="00191DA9"/>
    <w:rsid w:val="001B39AD"/>
    <w:rsid w:val="001F444F"/>
    <w:rsid w:val="001F598F"/>
    <w:rsid w:val="00212544"/>
    <w:rsid w:val="00217BE0"/>
    <w:rsid w:val="00232A2A"/>
    <w:rsid w:val="0025072F"/>
    <w:rsid w:val="00252F6A"/>
    <w:rsid w:val="0028114E"/>
    <w:rsid w:val="002834CD"/>
    <w:rsid w:val="002875C2"/>
    <w:rsid w:val="002A09D1"/>
    <w:rsid w:val="0031180E"/>
    <w:rsid w:val="00323C1B"/>
    <w:rsid w:val="00357674"/>
    <w:rsid w:val="00367C85"/>
    <w:rsid w:val="003820E4"/>
    <w:rsid w:val="003839B5"/>
    <w:rsid w:val="00385430"/>
    <w:rsid w:val="003B507E"/>
    <w:rsid w:val="004306A9"/>
    <w:rsid w:val="00494CF7"/>
    <w:rsid w:val="004A775C"/>
    <w:rsid w:val="004B2C57"/>
    <w:rsid w:val="00506818"/>
    <w:rsid w:val="005109D0"/>
    <w:rsid w:val="00514B87"/>
    <w:rsid w:val="00527F45"/>
    <w:rsid w:val="0055161B"/>
    <w:rsid w:val="00556F21"/>
    <w:rsid w:val="00567B1E"/>
    <w:rsid w:val="00572191"/>
    <w:rsid w:val="00573DD8"/>
    <w:rsid w:val="005803F9"/>
    <w:rsid w:val="005B7915"/>
    <w:rsid w:val="005C7041"/>
    <w:rsid w:val="005D4394"/>
    <w:rsid w:val="005D6955"/>
    <w:rsid w:val="00634F55"/>
    <w:rsid w:val="00644FCC"/>
    <w:rsid w:val="0065485C"/>
    <w:rsid w:val="006E6C60"/>
    <w:rsid w:val="006F1B97"/>
    <w:rsid w:val="00724C50"/>
    <w:rsid w:val="007B2A04"/>
    <w:rsid w:val="008305D5"/>
    <w:rsid w:val="008328B4"/>
    <w:rsid w:val="0084288F"/>
    <w:rsid w:val="00864E4A"/>
    <w:rsid w:val="008B3A59"/>
    <w:rsid w:val="008C2363"/>
    <w:rsid w:val="0091221A"/>
    <w:rsid w:val="00953F23"/>
    <w:rsid w:val="0097574C"/>
    <w:rsid w:val="009774D4"/>
    <w:rsid w:val="009E2001"/>
    <w:rsid w:val="009E4039"/>
    <w:rsid w:val="00A0110E"/>
    <w:rsid w:val="00A556B4"/>
    <w:rsid w:val="00AA3175"/>
    <w:rsid w:val="00AF3FEC"/>
    <w:rsid w:val="00AF6EA0"/>
    <w:rsid w:val="00B07FEC"/>
    <w:rsid w:val="00B23D5D"/>
    <w:rsid w:val="00B304B0"/>
    <w:rsid w:val="00B37DF4"/>
    <w:rsid w:val="00B405D3"/>
    <w:rsid w:val="00B43D88"/>
    <w:rsid w:val="00B52141"/>
    <w:rsid w:val="00B7145D"/>
    <w:rsid w:val="00B83E00"/>
    <w:rsid w:val="00BA50F7"/>
    <w:rsid w:val="00BB77C2"/>
    <w:rsid w:val="00BC4023"/>
    <w:rsid w:val="00BD4501"/>
    <w:rsid w:val="00BD748F"/>
    <w:rsid w:val="00CC3AAB"/>
    <w:rsid w:val="00CC415A"/>
    <w:rsid w:val="00CD440D"/>
    <w:rsid w:val="00D421F0"/>
    <w:rsid w:val="00D454EF"/>
    <w:rsid w:val="00D578B9"/>
    <w:rsid w:val="00D815F3"/>
    <w:rsid w:val="00DA2921"/>
    <w:rsid w:val="00DA6FF4"/>
    <w:rsid w:val="00DC7846"/>
    <w:rsid w:val="00E12FE3"/>
    <w:rsid w:val="00E61C02"/>
    <w:rsid w:val="00E804D4"/>
    <w:rsid w:val="00E97755"/>
    <w:rsid w:val="00EA647A"/>
    <w:rsid w:val="00EE382C"/>
    <w:rsid w:val="00EE3DE6"/>
    <w:rsid w:val="00EE64FC"/>
    <w:rsid w:val="00F100AD"/>
    <w:rsid w:val="00F86FDC"/>
    <w:rsid w:val="00FA5522"/>
    <w:rsid w:val="00FB5D59"/>
    <w:rsid w:val="00FB6ED8"/>
    <w:rsid w:val="00FC1B44"/>
    <w:rsid w:val="00FD1835"/>
    <w:rsid w:val="00FF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049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49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49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9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494E"/>
    <w:rPr>
      <w:b/>
      <w:bCs/>
      <w:sz w:val="20"/>
      <w:szCs w:val="20"/>
    </w:rPr>
  </w:style>
  <w:style w:type="table" w:styleId="af0">
    <w:name w:val="Table Grid"/>
    <w:basedOn w:val="a1"/>
    <w:uiPriority w:val="59"/>
    <w:rsid w:val="0083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049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49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49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9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494E"/>
    <w:rPr>
      <w:b/>
      <w:bCs/>
      <w:sz w:val="20"/>
      <w:szCs w:val="20"/>
    </w:rPr>
  </w:style>
  <w:style w:type="table" w:styleId="af0">
    <w:name w:val="Table Grid"/>
    <w:basedOn w:val="a1"/>
    <w:uiPriority w:val="59"/>
    <w:rsid w:val="0083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8413-34D0-4B84-B1E7-EC53745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Umaraziyat</cp:lastModifiedBy>
  <cp:revision>5</cp:revision>
  <cp:lastPrinted>2020-06-26T08:12:00Z</cp:lastPrinted>
  <dcterms:created xsi:type="dcterms:W3CDTF">2020-06-25T14:13:00Z</dcterms:created>
  <dcterms:modified xsi:type="dcterms:W3CDTF">2020-06-30T10:27:00Z</dcterms:modified>
</cp:coreProperties>
</file>